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32CD3">
      <w:pPr>
        <w:shd w:val="clear" w:color="auto" w:fill="FFFFFF"/>
        <w:spacing w:after="0" w:line="240" w:lineRule="auto"/>
        <w:ind w:left="0" w:hanging="2"/>
        <w:jc w:val="center"/>
        <w:rPr>
          <w:b/>
          <w:color w:val="000000"/>
          <w:sz w:val="24"/>
          <w:szCs w:val="24"/>
          <w:highlight w:val="white"/>
        </w:rPr>
      </w:pPr>
    </w:p>
    <w:p w14:paraId="7497D22A">
      <w:pPr>
        <w:shd w:val="clear" w:color="auto" w:fill="FFFFFF"/>
        <w:spacing w:after="0" w:line="240" w:lineRule="auto"/>
        <w:ind w:left="0" w:hanging="2"/>
        <w:jc w:val="center"/>
        <w:rPr>
          <w:b/>
          <w:color w:val="000000"/>
          <w:sz w:val="24"/>
          <w:szCs w:val="24"/>
          <w:highlight w:val="white"/>
        </w:rPr>
      </w:pPr>
    </w:p>
    <w:p w14:paraId="610089AE">
      <w:pPr>
        <w:shd w:val="clear" w:color="auto" w:fill="FFFFFF"/>
        <w:spacing w:after="0" w:line="240" w:lineRule="auto"/>
        <w:ind w:left="0" w:hanging="2"/>
        <w:jc w:val="center"/>
        <w:rPr>
          <w:b/>
          <w:color w:val="000000"/>
          <w:sz w:val="24"/>
          <w:szCs w:val="24"/>
          <w:highlight w:val="white"/>
        </w:rPr>
      </w:pPr>
    </w:p>
    <w:p w14:paraId="7C08D2FC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position w:val="0"/>
          <w:sz w:val="20"/>
          <w:szCs w:val="20"/>
          <w:lang w:eastAsia="pt-BR"/>
        </w:rPr>
      </w:pPr>
      <w:r>
        <w:rPr>
          <w:b/>
          <w:color w:val="000000"/>
          <w:sz w:val="24"/>
          <w:szCs w:val="24"/>
          <w:highlight w:val="white"/>
        </w:rPr>
        <w:t>SECRETARIA DE CULTURA DO RECIFE</w:t>
      </w:r>
    </w:p>
    <w:p w14:paraId="5B6DB214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  <w:r>
        <w:rPr>
          <w:b/>
          <w:color w:val="000000"/>
          <w:sz w:val="24"/>
          <w:szCs w:val="24"/>
          <w:highlight w:val="white"/>
        </w:rPr>
        <w:t>FUNDAÇÃO DE C</w:t>
      </w:r>
      <w:bookmarkStart w:id="1" w:name="_GoBack"/>
      <w:r>
        <w:rPr>
          <w:b/>
          <w:color w:val="000000"/>
          <w:sz w:val="24"/>
          <w:szCs w:val="24"/>
          <w:highlight w:val="none"/>
        </w:rPr>
        <w:t>ULTURA DA CIDADE DO RECIFE</w:t>
      </w:r>
    </w:p>
    <w:p w14:paraId="479526E8">
      <w:pPr>
        <w:shd w:val="clear" w:color="auto" w:fill="FFFFFF"/>
        <w:spacing w:after="0"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  <w:r>
        <w:rPr>
          <w:b/>
          <w:color w:val="000000"/>
          <w:sz w:val="24"/>
          <w:szCs w:val="24"/>
          <w:highlight w:val="none"/>
        </w:rPr>
        <w:t>POLÍTICA NACIONAL ALDIR BLANC - 2026</w:t>
      </w:r>
    </w:p>
    <w:p w14:paraId="3B094879">
      <w:pPr>
        <w:shd w:val="clear" w:color="auto" w:fill="FFFFFF"/>
        <w:spacing w:line="240" w:lineRule="auto"/>
        <w:ind w:left="0" w:hanging="2"/>
        <w:jc w:val="center"/>
        <w:rPr>
          <w:rFonts w:ascii="Times New Roman" w:hAnsi="Times New Roman" w:eastAsia="Times New Roman" w:cs="Times New Roman"/>
          <w:color w:val="000000"/>
          <w:sz w:val="20"/>
          <w:szCs w:val="20"/>
          <w:highlight w:val="none"/>
        </w:rPr>
      </w:pPr>
    </w:p>
    <w:bookmarkEnd w:id="1"/>
    <w:p w14:paraId="08BB3C3F">
      <w:pPr>
        <w:shd w:val="clear" w:color="auto" w:fill="FFFFFF"/>
        <w:ind w:left="0" w:hanging="2"/>
        <w:jc w:val="center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 xml:space="preserve">REDE MUNICIPAL DE PONTOS DE CULTURA DE </w:t>
      </w:r>
      <w:r>
        <w:rPr>
          <w:color w:val="000000"/>
          <w:sz w:val="24"/>
          <w:szCs w:val="24"/>
        </w:rPr>
        <w:t>RECIFE-PE</w:t>
      </w:r>
    </w:p>
    <w:p w14:paraId="79639EC8">
      <w:pPr>
        <w:shd w:val="clear" w:color="auto" w:fill="FFFFFF"/>
        <w:spacing w:after="0"/>
        <w:ind w:left="0" w:hanging="2"/>
        <w:jc w:val="center"/>
        <w:rPr>
          <w:sz w:val="24"/>
          <w:szCs w:val="24"/>
        </w:rPr>
      </w:pPr>
    </w:p>
    <w:p w14:paraId="69E6CE13">
      <w:pPr>
        <w:tabs>
          <w:tab w:val="center" w:pos="0"/>
        </w:tabs>
        <w:spacing w:before="120" w:after="120"/>
        <w:ind w:left="0" w:hanging="2"/>
        <w:jc w:val="center"/>
        <w:rPr>
          <w:smallCaps/>
          <w:sz w:val="24"/>
          <w:szCs w:val="24"/>
        </w:rPr>
      </w:pPr>
      <w:r>
        <w:rPr>
          <w:b/>
          <w:sz w:val="24"/>
          <w:szCs w:val="24"/>
          <w:u w:val="single"/>
        </w:rPr>
        <w:t>ANEXO 03 - FORMULÁRIO DE INSCRIÇÃO</w:t>
      </w:r>
    </w:p>
    <w:p w14:paraId="060DDFFF">
      <w:pPr>
        <w:ind w:left="0" w:hanging="2"/>
        <w:rPr>
          <w:sz w:val="24"/>
          <w:szCs w:val="24"/>
        </w:rPr>
      </w:pPr>
    </w:p>
    <w:p w14:paraId="44F70F74">
      <w:pPr>
        <w:numPr>
          <w:ilvl w:val="0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CATEGORIA E CONCORRÊNCIA EM COTA (CONFORME ANEXO 01)</w:t>
      </w:r>
    </w:p>
    <w:p w14:paraId="07112805">
      <w:pPr>
        <w:shd w:val="clear" w:color="auto" w:fill="FFFFFF"/>
        <w:tabs>
          <w:tab w:val="center" w:pos="4320"/>
          <w:tab w:val="left" w:pos="7770"/>
        </w:tabs>
        <w:spacing w:after="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Marque a categoria para inscrição da entidade cultural:</w:t>
      </w:r>
    </w:p>
    <w:p w14:paraId="6FD6DE62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after="0"/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</w:rPr>
        <w:t xml:space="preserve">(    ) </w:t>
      </w:r>
      <w:r>
        <w:rPr>
          <w:sz w:val="24"/>
          <w:szCs w:val="24"/>
          <w:highlight w:val="white"/>
        </w:rPr>
        <w:t>Faixa 1  - até R$ 50.000,00 (cinquenta mil reais)</w:t>
      </w:r>
    </w:p>
    <w:p w14:paraId="30892F28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    ) </w:t>
      </w:r>
      <w:r>
        <w:rPr>
          <w:sz w:val="24"/>
          <w:szCs w:val="24"/>
          <w:highlight w:val="white"/>
        </w:rPr>
        <w:t>Faixa 2 - até R$ 80.000,00 (oitenta mil reais)</w:t>
      </w:r>
    </w:p>
    <w:p w14:paraId="614EECB9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(    ) </w:t>
      </w:r>
      <w:r>
        <w:rPr>
          <w:sz w:val="24"/>
          <w:szCs w:val="24"/>
          <w:highlight w:val="white"/>
        </w:rPr>
        <w:t>Faixa 3 - até R$ 125.000,00 (cento e vinte e cinco mil reais)</w:t>
      </w:r>
    </w:p>
    <w:p w14:paraId="1BC885EF">
      <w:pPr>
        <w:spacing w:after="0"/>
        <w:ind w:left="0" w:hanging="2"/>
        <w:rPr>
          <w:b/>
          <w:sz w:val="24"/>
          <w:szCs w:val="24"/>
        </w:rPr>
      </w:pPr>
    </w:p>
    <w:p w14:paraId="14E3CEA7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Marque a cota a qual a entidade cultural entende se enquadrar (observar quais as cotas previstas e exigências para comprovação no Anexo 02 e no Edital):</w:t>
      </w:r>
    </w:p>
    <w:p w14:paraId="74B6FC54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Pessoa negra e na ampla concorrência (entidade com maioria de dirigentes ou pessoas em posição de liderança negras)</w:t>
      </w:r>
    </w:p>
    <w:p w14:paraId="752875F7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Pessoa indígena e na ampla concorrência (entidade com maioria de dirigentes ou pessoas em posição de liderança indígenas)</w:t>
      </w:r>
    </w:p>
    <w:p w14:paraId="6F0DBA8B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Pessoa com deficiência e na ampla concorrência (entidade com maioria de dirigentes ou pessoas em posição de liderança com deficiência)</w:t>
      </w:r>
    </w:p>
    <w:p w14:paraId="7536D4AC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Ampla concorrência</w:t>
      </w:r>
    </w:p>
    <w:p w14:paraId="5792F5CC">
      <w:pPr>
        <w:spacing w:after="0"/>
        <w:ind w:left="0" w:hanging="2"/>
        <w:rPr>
          <w:sz w:val="24"/>
          <w:szCs w:val="24"/>
        </w:rPr>
      </w:pPr>
    </w:p>
    <w:p w14:paraId="09C49803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before="120" w:after="120" w:line="276" w:lineRule="auto"/>
        <w:ind w:left="-2" w:firstLine="0" w:firstLineChars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Anexe aqui a declaração de enquadramento na cota destinada às pessoas negras (pretas ou pardas), pessoas indígenas ou pessoas com deficiência, conforme indicado na pergunta anterior. </w:t>
      </w:r>
    </w:p>
    <w:p w14:paraId="5205EE32">
      <w:pPr>
        <w:shd w:val="clear" w:color="auto" w:fill="FFFFFF"/>
        <w:tabs>
          <w:tab w:val="center" w:pos="4320"/>
          <w:tab w:val="left" w:pos="7770"/>
        </w:tabs>
        <w:spacing w:after="0"/>
        <w:ind w:left="0" w:hanging="2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Atenção!!! </w:t>
      </w:r>
      <w:r>
        <w:rPr>
          <w:i/>
        </w:rPr>
        <w:t xml:space="preserve">A </w:t>
      </w:r>
      <w:r>
        <w:rPr>
          <w:i/>
          <w:sz w:val="24"/>
          <w:szCs w:val="24"/>
        </w:rPr>
        <w:t>declaração deverá estar assinada de próprio punho ou por meio de assinatura eletrônica (Gov.br), e ser anexada em formato PDF com até 8 MB.</w:t>
      </w:r>
    </w:p>
    <w:p w14:paraId="058AC7F7">
      <w:pPr>
        <w:spacing w:after="0"/>
        <w:ind w:left="0" w:hanging="2"/>
        <w:rPr>
          <w:sz w:val="24"/>
          <w:szCs w:val="24"/>
        </w:rPr>
      </w:pPr>
    </w:p>
    <w:p w14:paraId="7FC7DFCD">
      <w:pPr>
        <w:spacing w:after="0"/>
        <w:ind w:left="0" w:hanging="2"/>
        <w:rPr>
          <w:sz w:val="24"/>
          <w:szCs w:val="24"/>
        </w:rPr>
      </w:pPr>
    </w:p>
    <w:p w14:paraId="3DCE62D0">
      <w:pPr>
        <w:spacing w:after="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A entidade tem trajetória comprovadamente ligada às culturas populares e tradicionais, e previu, no plano de trabalho, ações voltadas ao segmento, considerando pertinente concorrer pela reserva de vagas, conforme item 7.8 do edital?*</w:t>
      </w:r>
    </w:p>
    <w:p w14:paraId="3A052906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Sim</w:t>
      </w:r>
    </w:p>
    <w:p w14:paraId="7605DEC9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(    ) Não</w:t>
      </w:r>
    </w:p>
    <w:p w14:paraId="68AE5B0C">
      <w:pPr>
        <w:spacing w:after="0"/>
        <w:ind w:left="0"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tradicionais, bem como o plano de trabalho aqui apresentado.</w:t>
      </w:r>
    </w:p>
    <w:p w14:paraId="1FCC39B6">
      <w:pPr>
        <w:spacing w:after="0"/>
        <w:ind w:left="0" w:hanging="2"/>
        <w:rPr>
          <w:sz w:val="24"/>
          <w:szCs w:val="24"/>
        </w:rPr>
      </w:pPr>
    </w:p>
    <w:p w14:paraId="365DC936">
      <w:pPr>
        <w:numPr>
          <w:ilvl w:val="0"/>
          <w:numId w:val="1"/>
        </w:num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none" w:color="auto" w:sz="0" w:space="0"/>
        </w:pBdr>
        <w:shd w:val="clear" w:color="auto" w:fill="FBE4D5"/>
        <w:tabs>
          <w:tab w:val="left" w:pos="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INFORMAÇÕES BÁSICAS DA ENTIDADE CULTURAL</w:t>
      </w:r>
    </w:p>
    <w:tbl>
      <w:tblPr>
        <w:tblStyle w:val="149"/>
        <w:tblW w:w="10490" w:type="dxa"/>
        <w:tblInd w:w="-147" w:type="dxa"/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2653"/>
        <w:gridCol w:w="105"/>
        <w:gridCol w:w="1050"/>
        <w:gridCol w:w="1590"/>
        <w:gridCol w:w="5092"/>
      </w:tblGrid>
      <w:tr w14:paraId="22F71AEB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3E8FC5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 Nome da entidade cultural:</w:t>
            </w:r>
          </w:p>
          <w:p w14:paraId="31EFF20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695ED725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F54EA5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CNPJ: </w:t>
            </w:r>
          </w:p>
        </w:tc>
      </w:tr>
      <w:tr w14:paraId="637C70F2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6EE61D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14:paraId="6EE226F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4EDD812E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3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4BECA9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4D0BB4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14:paraId="43CBCDED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BBA4F6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335F86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5ABDD4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  <w:p w14:paraId="2B48697F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0537AD7F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22250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8DE537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14:paraId="0014EC24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087485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cultural:</w:t>
            </w:r>
          </w:p>
        </w:tc>
      </w:tr>
      <w:tr w14:paraId="3C0E4A9A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7A716D2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 Página da internet e redes sociais (exemplo: Facebook, Instagram, site, canal no Youtube, etc.):</w:t>
            </w:r>
          </w:p>
          <w:p w14:paraId="28A3B9AD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0FE65652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C9685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entidade já é certificada pelo Ministério da Cultura, estando inscrita no Cadastro Nacional de Pontos e Pontões de Cultura? (consultar em </w:t>
            </w:r>
            <w:r>
              <w:fldChar w:fldCharType="begin"/>
            </w:r>
            <w:r>
              <w:instrText xml:space="preserve"> HYPERLINK "http://www.gov.br/culturaviva"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</w:rPr>
              <w:t>www.gov.br/culturaviva</w:t>
            </w:r>
            <w:r>
              <w:rPr>
                <w:color w:val="1155CC"/>
                <w:sz w:val="24"/>
                <w:szCs w:val="24"/>
                <w:u w:val="single"/>
              </w:rPr>
              <w:fldChar w:fldCharType="end"/>
            </w:r>
            <w:r>
              <w:rPr>
                <w:sz w:val="24"/>
                <w:szCs w:val="24"/>
              </w:rPr>
              <w:t xml:space="preserve"> )</w:t>
            </w:r>
            <w:r>
              <w:rPr>
                <w:sz w:val="24"/>
                <w:szCs w:val="24"/>
              </w:rPr>
              <w:br w:type="textWrapping"/>
            </w:r>
            <w:r>
              <w:rPr>
                <w:sz w:val="24"/>
                <w:szCs w:val="24"/>
              </w:rPr>
              <w:t>(  ) Sim, como Ponto de Cultura</w:t>
            </w:r>
          </w:p>
          <w:p w14:paraId="4A74765B">
            <w:pPr>
              <w:widowControl w:val="0"/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Sim, como Pontão de Cultura</w:t>
            </w:r>
          </w:p>
          <w:p w14:paraId="742A5EF9">
            <w:pPr>
              <w:widowControl w:val="0"/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 Não, a entidade pretende ser certificada como Ponto de Cultura por meio do presente Edital</w:t>
            </w:r>
          </w:p>
          <w:p w14:paraId="7CDE0933">
            <w:pPr>
              <w:widowControl w:val="0"/>
              <w:spacing w:after="120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a entidade concorrente informe já ser certificada, a certificação será verificada pelo Ente Federado na Plataforma Cultura Viva. Caso não seja localizada a certificação, a entidade passará pelos mesmos regramentos e procedimentos que as entidades não certificadas, podendo, ou não, ser certificada por meio deste Edital (sendo possível a apresentação de recurso, na Fase de Seleção). </w:t>
            </w:r>
          </w:p>
        </w:tc>
      </w:tr>
      <w:tr w14:paraId="628540A3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94F96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 Caso a entidade já seja certificada pelo Ministério da Cultura, estando inscrita no Cadastro Nacional de Pontos e Pontões de Cultura, coloque o link do certificado ou envie comprovante (não obrigatório):</w:t>
            </w:r>
          </w:p>
          <w:p w14:paraId="67CD66A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04FA1FEF">
      <w:pPr>
        <w:spacing w:after="120" w:line="240" w:lineRule="auto"/>
        <w:ind w:left="0" w:hanging="2"/>
        <w:rPr>
          <w:sz w:val="24"/>
          <w:szCs w:val="24"/>
        </w:rPr>
      </w:pPr>
    </w:p>
    <w:p w14:paraId="27FE041C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>3. INFORMAÇÕES BÁSICAS DA REPRESENTAÇÃO DA ENTIDADE CULTURAL</w:t>
      </w:r>
    </w:p>
    <w:tbl>
      <w:tblPr>
        <w:tblStyle w:val="150"/>
        <w:tblW w:w="10490" w:type="dxa"/>
        <w:tblInd w:w="-147" w:type="dxa"/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2653"/>
        <w:gridCol w:w="105"/>
        <w:gridCol w:w="1050"/>
        <w:gridCol w:w="1590"/>
        <w:gridCol w:w="900"/>
        <w:gridCol w:w="4192"/>
      </w:tblGrid>
      <w:tr w14:paraId="06239851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7E8E5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 Nome (identidade / nome social):</w:t>
            </w:r>
          </w:p>
        </w:tc>
      </w:tr>
      <w:tr w14:paraId="2B58B7CF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4A2B38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</w:tc>
      </w:tr>
      <w:tr w14:paraId="6EF3077B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0E5E3F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3.2.1. Data de Nasc.:                             3.2.2. RG:                                              3.2.3. CPF:</w:t>
            </w:r>
          </w:p>
        </w:tc>
      </w:tr>
      <w:tr w14:paraId="0C93CA8E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82161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</w:tc>
      </w:tr>
      <w:tr w14:paraId="346A0BA7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E17513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193F6D82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(   ) Mulher cisgênera               (   ) Homem cisgênero               (   ) Mulher transgênera </w:t>
            </w:r>
          </w:p>
          <w:p w14:paraId="7A865732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(   ) Homem transgênero         (   ) Pessoa não binária              (   ) Travesti</w:t>
            </w:r>
          </w:p>
          <w:p w14:paraId="08DE58E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(   ) Não desejo informar   </w:t>
            </w:r>
          </w:p>
          <w:p w14:paraId="730DE79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(   ) Outra ________________________</w:t>
            </w:r>
          </w:p>
        </w:tc>
      </w:tr>
      <w:tr w14:paraId="7732201B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8BE439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1536140C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Lésbica                                  (    ) Gay                                     (    ) Bissexual</w:t>
            </w:r>
          </w:p>
          <w:p w14:paraId="66B2999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Assexual                            (    ) Pansexual                              (    ) Heterosexual</w:t>
            </w:r>
          </w:p>
          <w:p w14:paraId="5E790FD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(    ) Não desejo informar          3.5.1. (    ) Outros ________________________</w:t>
            </w:r>
          </w:p>
        </w:tc>
      </w:tr>
      <w:tr w14:paraId="7FBF65FB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A38CC7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 Trata-se de pessoa negra ou de matriz africana ou de terreiro? SIM (   )   NÃO (   )</w:t>
            </w:r>
          </w:p>
        </w:tc>
      </w:tr>
      <w:tr w14:paraId="51CFC166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24FA4C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 Trata-se de pessoa indígena ou de povos e comunidades tradicionais? SIM (   )   NÃO (   )</w:t>
            </w:r>
          </w:p>
        </w:tc>
      </w:tr>
      <w:tr w14:paraId="0B501EDB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B6B853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 Trata-se de pessoa com deficiência? SIM (   )   NÃO (   )</w:t>
            </w:r>
          </w:p>
          <w:p w14:paraId="6146E198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14:paraId="227983E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 w14:paraId="458A24B1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F81C7F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14:paraId="37A29515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632ACBC2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38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568B5ED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C005C9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3.10.2. UF:</w:t>
            </w:r>
          </w:p>
        </w:tc>
      </w:tr>
      <w:tr w14:paraId="5FF64B7B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27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1F8DE4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Bairro: </w:t>
            </w:r>
          </w:p>
        </w:tc>
        <w:tc>
          <w:tcPr>
            <w:tcW w:w="26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37CCC8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 Número:</w:t>
            </w:r>
          </w:p>
        </w:tc>
        <w:tc>
          <w:tcPr>
            <w:tcW w:w="50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51602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 Complemento:</w:t>
            </w:r>
          </w:p>
          <w:p w14:paraId="5D548135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33390AD9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E72CF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3.10.3. CEP:</w:t>
            </w:r>
          </w:p>
        </w:tc>
        <w:tc>
          <w:tcPr>
            <w:tcW w:w="783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DB0EBF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3.11. DDD / Telefone: </w:t>
            </w:r>
          </w:p>
        </w:tc>
      </w:tr>
      <w:tr w14:paraId="7343C27B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2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8014D7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Data de Nascimento:</w:t>
            </w:r>
          </w:p>
        </w:tc>
        <w:tc>
          <w:tcPr>
            <w:tcW w:w="36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4453C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RG:</w:t>
            </w:r>
          </w:p>
        </w:tc>
        <w:tc>
          <w:tcPr>
            <w:tcW w:w="4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277D82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 CPF:</w:t>
            </w:r>
          </w:p>
          <w:p w14:paraId="09456B5F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4CE2A51A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3BFAC4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3.15. E-mail: </w:t>
            </w:r>
          </w:p>
        </w:tc>
      </w:tr>
      <w:tr w14:paraId="5416A44C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8271FD8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 Página da internet e redes sociais (exemplo: Facebook, Instagram, site, canal no Youtube, etc.):</w:t>
            </w:r>
          </w:p>
          <w:p w14:paraId="773C1A9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29B8F3B6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3E1885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3.17. Sua principal fonte de renda é por meio de atividade cultural?</w:t>
            </w:r>
          </w:p>
          <w:p w14:paraId="1F589CD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 Sim (    ) Não</w:t>
            </w:r>
          </w:p>
        </w:tc>
      </w:tr>
      <w:tr w14:paraId="7F9F7003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46FC73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3.18. Qual sua ocupação dentro da cultura?</w:t>
            </w:r>
          </w:p>
          <w:p w14:paraId="520376E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14:paraId="4365BE38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2DD61B7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3.19. Há quanto tempo você trabalha neste setor cultural? </w:t>
            </w:r>
          </w:p>
          <w:p w14:paraId="3E91C46C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até 2 anos (   ) de 2 a 5 anos (    ) de 5 a 10 anos (   ) mais de 10 anos</w:t>
            </w:r>
          </w:p>
        </w:tc>
      </w:tr>
    </w:tbl>
    <w:p w14:paraId="21C4C0DE">
      <w:pPr>
        <w:spacing w:after="120" w:line="240" w:lineRule="auto"/>
        <w:ind w:left="0" w:hanging="2"/>
        <w:rPr>
          <w:sz w:val="24"/>
          <w:szCs w:val="24"/>
        </w:rPr>
      </w:pPr>
    </w:p>
    <w:p w14:paraId="1BC76EB6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  <w:between w:val="single" w:color="000000" w:sz="4" w:space="1"/>
        </w:pBdr>
        <w:shd w:val="clear" w:color="auto" w:fill="FBD5B5"/>
        <w:spacing w:after="120"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sz w:val="24"/>
          <w:szCs w:val="24"/>
        </w:rPr>
        <w:t>EXPERIÊNCIAS DA ENTIDADE CULTURAL</w:t>
      </w:r>
    </w:p>
    <w:tbl>
      <w:tblPr>
        <w:tblStyle w:val="151"/>
        <w:tblW w:w="10490" w:type="dxa"/>
        <w:tblInd w:w="-147" w:type="dxa"/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10490"/>
      </w:tblGrid>
      <w:tr w14:paraId="27E073F7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D9295D3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cultural atua no setor cultural?</w:t>
            </w:r>
          </w:p>
          <w:p w14:paraId="5A7BEF9C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  ) menos de 3 anos </w:t>
            </w:r>
            <w:r>
              <w:rPr>
                <w:color w:val="000000"/>
                <w:sz w:val="24"/>
                <w:szCs w:val="24"/>
              </w:rPr>
              <w:t>(   ) de 3 a 5 anos (    ) de 6 a 10 anos (    ) de 10 a 15 anos (    ) mais de 15 anos</w:t>
            </w:r>
          </w:p>
        </w:tc>
      </w:tr>
      <w:tr w14:paraId="7B434C49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AA881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043734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   ) SIM    (   ) NÃO</w:t>
            </w:r>
          </w:p>
        </w:tc>
      </w:tr>
      <w:tr w14:paraId="321DF5B5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cantSplit/>
          <w:trHeight w:val="170" w:hRule="atLeast"/>
        </w:trPr>
        <w:tc>
          <w:tcPr>
            <w:tcW w:w="10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14FE45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 Quais são os principais desafios/dificuldades que a entidade cultural enfrenta na atuação dentro do seu setor cultural e para manter as atividades?</w:t>
            </w:r>
          </w:p>
          <w:p w14:paraId="73F73E4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Administrativos</w:t>
            </w:r>
          </w:p>
          <w:p w14:paraId="3D82E08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Estruturais</w:t>
            </w:r>
          </w:p>
          <w:p w14:paraId="3373D82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Geográficos / de localização</w:t>
            </w:r>
          </w:p>
          <w:p w14:paraId="72676E06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Econômicos</w:t>
            </w:r>
          </w:p>
          <w:p w14:paraId="1DDE9C1A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Políticos</w:t>
            </w:r>
          </w:p>
          <w:p w14:paraId="537A23E5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Sociais</w:t>
            </w:r>
          </w:p>
          <w:p w14:paraId="6428C101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Saúde</w:t>
            </w:r>
          </w:p>
          <w:p w14:paraId="39714D5F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Parcerias</w:t>
            </w:r>
          </w:p>
          <w:p w14:paraId="15C8E3E2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Formação</w:t>
            </w:r>
          </w:p>
          <w:p w14:paraId="5DAB3AAB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  ) Desinteresse do público</w:t>
            </w:r>
          </w:p>
          <w:p w14:paraId="4451AC78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4.3.1. (    ) Outro: _________</w:t>
            </w:r>
          </w:p>
        </w:tc>
      </w:tr>
    </w:tbl>
    <w:p w14:paraId="4909443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3E056A19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152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568"/>
        <w:gridCol w:w="3827"/>
        <w:gridCol w:w="709"/>
        <w:gridCol w:w="5386"/>
      </w:tblGrid>
      <w:tr w14:paraId="3CD55C4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2E10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DD47C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FC0F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A208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14:paraId="5016AFF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trHeight w:val="487" w:hRule="atLeast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DEE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6F6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DA1EA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8969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14:paraId="6F6B39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71230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1AD6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53B0A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350C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14:paraId="0A9F50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B0C8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E07E2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E416B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396B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 de povos e comunidades tradicionais (ribeirinhos, louceiros, cipozeiros, pequizeiros, vazanteiros, povos do mar etc)</w:t>
            </w:r>
          </w:p>
        </w:tc>
      </w:tr>
      <w:tr w14:paraId="20E2A4A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16C93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3D07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3A957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C006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- IDH</w:t>
            </w:r>
          </w:p>
        </w:tc>
      </w:tr>
      <w:tr w14:paraId="56BAB2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B5C9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E666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9B403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90F7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14:paraId="6F750841">
      <w:pPr>
        <w:tabs>
          <w:tab w:val="left" w:pos="540"/>
        </w:tabs>
        <w:spacing w:after="120" w:line="240" w:lineRule="auto"/>
        <w:ind w:left="0" w:hanging="2"/>
        <w:rPr>
          <w:b/>
          <w:sz w:val="24"/>
          <w:szCs w:val="24"/>
        </w:rPr>
      </w:pPr>
    </w:p>
    <w:p w14:paraId="246E09BF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ações estruturantes da Cultura Viva?</w:t>
      </w:r>
    </w:p>
    <w:tbl>
      <w:tblPr>
        <w:tblStyle w:val="153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568"/>
        <w:gridCol w:w="4394"/>
        <w:gridCol w:w="567"/>
        <w:gridCol w:w="4961"/>
      </w:tblGrid>
      <w:tr w14:paraId="0E4132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06CF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224BF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1266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0A03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14:paraId="0B006B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trHeight w:val="487" w:hRule="atLeast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28C8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4AAF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6C1D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7F91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14:paraId="111F3E5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3C04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DBE1C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8D9F0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7239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14:paraId="0315C34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88A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8A4D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9CB74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9C7F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14:paraId="5DD1750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7E7B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F618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3045D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D77CC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14:paraId="3C5A088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E0537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8064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0E90B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9194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14:paraId="57C13B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4160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55E2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76681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9657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14:paraId="013B96B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A059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813D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A50D3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1C4D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4.5.1. outra. Qual?________________________</w:t>
            </w:r>
          </w:p>
        </w:tc>
      </w:tr>
    </w:tbl>
    <w:p w14:paraId="650A30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73316BA9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154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568"/>
        <w:gridCol w:w="3402"/>
        <w:gridCol w:w="567"/>
        <w:gridCol w:w="2551"/>
        <w:gridCol w:w="567"/>
        <w:gridCol w:w="2835"/>
      </w:tblGrid>
      <w:tr w14:paraId="6A2CD2A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5EEF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D256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546E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6547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0046B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C4E9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14:paraId="05EA0B2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77D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EEBF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995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261E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050D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3FBE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14:paraId="7163E02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7B829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9222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B012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5AE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A0A33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BDBA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14:paraId="58CE5E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37BC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A368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9F9F7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6F32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57191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452F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14:paraId="4B2BCF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trHeight w:val="472" w:hRule="atLeast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FB61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B7C4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8900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6201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07249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90585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14:paraId="6279F0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85C3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B7D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0FEF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59D3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105F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A0FD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14:paraId="291EE50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2FFB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22F1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FE83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D5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C4B2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AB57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14:paraId="2B5BFE7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77CF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743B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F114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5E01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76754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7819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14:paraId="56033F5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89213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B592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97C1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516E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C77B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756F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14:paraId="1A55AF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815B7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0FC0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615EA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ACBC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0F981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7F12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14:paraId="5DBB6AB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4335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74C7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4684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4F49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610D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E56B5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14:paraId="3EC01A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9571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1DE0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CE99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BC55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50D71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2033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14:paraId="2E860A4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8F9F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88B5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2D1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EE4B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2ADC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21D1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14:paraId="6C4C3C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1C3D7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22E9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ED8D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98A3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4A9D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E1C4C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14:paraId="6BB4B86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BC320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83A6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CFE9D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F5B4A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A41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C14C7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14:paraId="6E96C04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B76A3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0D82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5DCB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5646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9D7EB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E38FD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14:paraId="004F502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AC8C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129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F29F5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B14F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3377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0AC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14:paraId="1DDEDF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5E58D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64F3B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6C3DB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9F60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ADEF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7ADD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97D7BE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5DFE7303">
      <w:pPr>
        <w:numPr>
          <w:ilvl w:val="1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 candidatura atua diretamente com qual público?</w:t>
      </w:r>
    </w:p>
    <w:tbl>
      <w:tblPr>
        <w:tblStyle w:val="155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568"/>
        <w:gridCol w:w="3402"/>
        <w:gridCol w:w="567"/>
        <w:gridCol w:w="2551"/>
        <w:gridCol w:w="567"/>
        <w:gridCol w:w="2835"/>
      </w:tblGrid>
      <w:tr w14:paraId="6345DA0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48260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D43E1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20C53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01DB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B2EA5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B4DA5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14:paraId="433F09A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339F9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4D25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B8BF1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8BF5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3AE9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E46E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14:paraId="1F3CE1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75BB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5FD6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28549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8511D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C751F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D1F8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14:paraId="35C8A80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7C491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F179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FC56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3FFE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A534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87D45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14:paraId="023DAC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rPr>
          <w:trHeight w:val="472" w:hRule="atLeast"/>
        </w:trPr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180D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D204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3CE4D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B2EC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26E8D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53F09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14:paraId="1A57B3F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5F127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AAB7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99BD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1D068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4749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CAC5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14:paraId="50FBFE6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11B14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4FEF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59830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E1A6D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7349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FD93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14:paraId="28833FE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FF9E0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C702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EB83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BF06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78724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E4AFE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14:paraId="109BA65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B2FD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30D0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7C4D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639BC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6818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F91EA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14:paraId="6F95BF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655C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487B8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3D44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7DE00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97749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CC333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784077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</w:p>
    <w:p w14:paraId="65421A59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40"/>
        </w:tabs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Indique a faixa etária do público atendido diretamente:</w:t>
      </w:r>
    </w:p>
    <w:tbl>
      <w:tblPr>
        <w:tblStyle w:val="156"/>
        <w:tblW w:w="10490" w:type="dxa"/>
        <w:tblInd w:w="-15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568"/>
        <w:gridCol w:w="9922"/>
      </w:tblGrid>
      <w:tr w14:paraId="7C96EAC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882E2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C7C5D">
            <w:pPr>
              <w:widowControl w:val="0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14:paraId="20943DF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13885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A8C97">
            <w:pPr>
              <w:widowControl w:val="0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14:paraId="4056544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3F917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AAB8F">
            <w:pPr>
              <w:widowControl w:val="0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14:paraId="645EFA9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EC418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8CDB">
            <w:pPr>
              <w:widowControl w:val="0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14:paraId="052C35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8F9C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A5C12">
            <w:pPr>
              <w:widowControl w:val="0"/>
              <w:tabs>
                <w:tab w:val="left" w:pos="934"/>
              </w:tabs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69F9F7FB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14:paraId="6065041B">
      <w:pPr>
        <w:numPr>
          <w:ilvl w:val="2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120" w:line="240" w:lineRule="auto"/>
        <w:ind w:left="0" w:hanging="2"/>
        <w:jc w:val="left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Qual é a quantidade aproximada de público atendida diretamente por ano?</w:t>
      </w:r>
    </w:p>
    <w:tbl>
      <w:tblPr>
        <w:tblStyle w:val="157"/>
        <w:tblW w:w="10490" w:type="dxa"/>
        <w:tblInd w:w="-152" w:type="dxa"/>
        <w:tblLayout w:type="fixed"/>
        <w:tblCellMar>
          <w:top w:w="100" w:type="dxa"/>
          <w:left w:w="110" w:type="dxa"/>
          <w:bottom w:w="100" w:type="dxa"/>
          <w:right w:w="115" w:type="dxa"/>
        </w:tblCellMar>
      </w:tblPr>
      <w:tblGrid>
        <w:gridCol w:w="585"/>
        <w:gridCol w:w="9905"/>
      </w:tblGrid>
      <w:tr w14:paraId="2256C2F5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3E423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C4EA6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14:paraId="4155AF41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333F4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66E8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14:paraId="34052D5D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A789B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D198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14:paraId="3AC2FB6E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B7510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BAFFB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14:paraId="2BF7BC61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23A56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5B8BD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14:paraId="10BCA5C5">
        <w:tblPrEx>
          <w:tblCellMar>
            <w:top w:w="100" w:type="dxa"/>
            <w:left w:w="110" w:type="dxa"/>
            <w:bottom w:w="100" w:type="dxa"/>
            <w:right w:w="115" w:type="dxa"/>
          </w:tblCellMar>
        </w:tblPrEx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4C8EE">
            <w:pPr>
              <w:widowControl w:val="0"/>
              <w:spacing w:after="120"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44094">
            <w:pPr>
              <w:widowControl w:val="0"/>
              <w:spacing w:after="120" w:line="240" w:lineRule="auto"/>
              <w:ind w:left="0"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14:paraId="1D1142E3">
      <w:pPr>
        <w:tabs>
          <w:tab w:val="left" w:pos="540"/>
        </w:tabs>
        <w:spacing w:after="120" w:line="240" w:lineRule="auto"/>
        <w:ind w:left="0" w:hanging="2"/>
        <w:rPr>
          <w:sz w:val="24"/>
          <w:szCs w:val="24"/>
        </w:rPr>
      </w:pPr>
    </w:p>
    <w:p w14:paraId="35315802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Descreva as atividades desenvolvidas pela entidade cultural. </w:t>
      </w:r>
      <w:r>
        <w:rPr>
          <w:b/>
          <w:color w:val="FF0000"/>
          <w:sz w:val="24"/>
          <w:szCs w:val="24"/>
        </w:rPr>
        <w:t>(até 800 caracteres)</w:t>
      </w:r>
    </w:p>
    <w:p w14:paraId="20A2BC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8DF7F0B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  <w:r>
        <w:rPr>
          <w:b/>
          <w:sz w:val="24"/>
          <w:szCs w:val="24"/>
        </w:rPr>
        <w:t xml:space="preserve">A entidade cultural representa iniciativas culturais já desenvolvidas por comunidades, grupos e redes de colaboração?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40A67A0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7926B326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Quais estratégias a entidade cultural adota para promover, ampliar e garantir a criação e a produção artística e cultural? </w:t>
      </w:r>
      <w:r>
        <w:rPr>
          <w:b/>
          <w:color w:val="FF0000"/>
          <w:sz w:val="24"/>
          <w:szCs w:val="24"/>
        </w:rPr>
        <w:t>(até 800 caracteres)</w:t>
      </w:r>
    </w:p>
    <w:p w14:paraId="3A7F66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254F17E9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incentiva a preservação da cultura brasileira?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5AABB5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C1957F1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estimula a exploração de espaços públicos e privados para serem disponibilizados para a ação cultural?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250157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61C4E4BB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aumenta a visibilidade das diversas iniciativas culturais?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51E718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60B83CF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promove a diversidade cultural brasileira, garantindo diálogos interculturais?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78E7DF2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BD7C29D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garante acesso aos meios de fruição, produção e difusão cultural?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2F0B08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26B60449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assegura a inclusão cultural da população idosa, de mulheres, jovens, pessoas negras, com deficiência, LGBTQIAP+ e/ou de baixa renda, combatendo as desigualdades sociais?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1EF228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82A305A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contribui para o fortalecimento da autonomia social das comunidades?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2CDD585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F2B6EEC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promove o intercâmbio entre diferentes segmentos da comunidade?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5F9CFA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033DC45B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estimula a articulação das redes sociais e culturais e dessas com a educação?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7D23D3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AFF0CCF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adota princípios de gestão compartilhada entre atores culturais não governamentais e o Estado?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3CFAFD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009DDAD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fomenta as economias solidária e criativa?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51A8876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7BBDB653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protege o patrimônio cultural material, imaterial e promove as memórias comunitárias?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15BE8F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40B9597F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apoia e incentiva manifestações culturais populares e tradicionais? Se sim, como? </w:t>
      </w:r>
      <w:r>
        <w:rPr>
          <w:b/>
          <w:color w:val="FF0000"/>
          <w:sz w:val="24"/>
          <w:szCs w:val="24"/>
        </w:rPr>
        <w:t>(até 800 caracteres)</w:t>
      </w:r>
    </w:p>
    <w:p w14:paraId="502C240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37743256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cultural realiza atividades culturais gratuitas e abertas com regularidade na comunidade? Se sim como? </w:t>
      </w:r>
      <w:r>
        <w:rPr>
          <w:b/>
          <w:color w:val="FF0000"/>
          <w:sz w:val="24"/>
          <w:szCs w:val="24"/>
        </w:rPr>
        <w:t>(até 800 caracteres)</w:t>
      </w:r>
    </w:p>
    <w:p w14:paraId="4FFB8D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2A38EDB9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As ações da entidade estão relacionadas aos eixos estruturantes da Política Nacional de Cultura Viva (PNCV), por meio de ações nas áreas de formação, produção e/ou difusão sociocultural de maneira continuada? </w:t>
      </w:r>
      <w:r>
        <w:rPr>
          <w:b/>
          <w:color w:val="FF0000"/>
          <w:sz w:val="24"/>
          <w:szCs w:val="24"/>
        </w:rPr>
        <w:t>(até 800 caracteres)</w:t>
      </w:r>
    </w:p>
    <w:p w14:paraId="5293F7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2C4E920D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entidade possui articulação com outras organizações, compondo Frentes, Redes, Conselhos, Comissões, dentre outros espaços de participação e incidência política em áreas sinérgicas a PNCV? Se sim, quais? </w:t>
      </w:r>
      <w:r>
        <w:rPr>
          <w:b/>
          <w:color w:val="FF0000"/>
          <w:sz w:val="24"/>
          <w:szCs w:val="24"/>
        </w:rPr>
        <w:t>(até 800 caracteres)</w:t>
      </w:r>
    </w:p>
    <w:p w14:paraId="3FA2274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sz w:val="24"/>
          <w:szCs w:val="24"/>
        </w:rPr>
      </w:pPr>
    </w:p>
    <w:p w14:paraId="52243359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iniciativa cultural é atendida ou apoiada por programas, projetos e ações de governo (municipal, estadual ou federal) ou de organizações não governamentais? Cite quais são. </w:t>
      </w:r>
      <w:r>
        <w:rPr>
          <w:b/>
          <w:color w:val="FF0000"/>
          <w:sz w:val="24"/>
          <w:szCs w:val="24"/>
        </w:rPr>
        <w:t>(até 800 caracteres)</w:t>
      </w:r>
    </w:p>
    <w:p w14:paraId="127A49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color w:val="FF0000"/>
          <w:sz w:val="24"/>
          <w:szCs w:val="24"/>
        </w:rPr>
      </w:pPr>
    </w:p>
    <w:p w14:paraId="4F7054F3">
      <w:pPr>
        <w:numPr>
          <w:ilvl w:val="1"/>
          <w:numId w:val="3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284"/>
        </w:tabs>
        <w:spacing w:after="120" w:line="240" w:lineRule="auto"/>
        <w:ind w:left="0" w:hanging="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Informe se a entidade cultural já foi selecionada em algum Edital de apoio da Cultura Viva.</w:t>
      </w:r>
    </w:p>
    <w:p w14:paraId="26B987C2">
      <w:pPr>
        <w:spacing w:after="120"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(   ) Federal        (   ) Estadual        (   ) Distrital         (   ) Municipal         (  ) Não foi selecionada</w:t>
      </w:r>
    </w:p>
    <w:p w14:paraId="78B1688B">
      <w:pPr>
        <w:numPr>
          <w:ilvl w:val="2"/>
          <w:numId w:val="4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0"/>
          <w:tab w:val="left" w:pos="540"/>
        </w:tabs>
        <w:spacing w:after="120" w:line="240" w:lineRule="auto"/>
        <w:ind w:left="0" w:hanging="2"/>
        <w:jc w:val="left"/>
        <w:rPr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>Se já foi selecionada, escreva em qual(is) e o(s) anos(s):</w:t>
      </w:r>
    </w:p>
    <w:p w14:paraId="6F1B1DA4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124BB6A9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BE4D5"/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5. DECLARAÇÕES</w:t>
      </w:r>
    </w:p>
    <w:p w14:paraId="3C1D4DAA">
      <w:p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Eu, __________________________________________, responsável legal pela entidade cultural ora concorrente, DECLARO, para os devidos fins, e sob as penas da lei que:</w:t>
      </w:r>
    </w:p>
    <w:p w14:paraId="55048225">
      <w:pPr>
        <w:numPr>
          <w:ilvl w:val="0"/>
          <w:numId w:val="5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formalização de Termo de Compromisso Cultural (TCC) e execução do projeto.</w:t>
      </w:r>
    </w:p>
    <w:p w14:paraId="50B62A50">
      <w:pPr>
        <w:numPr>
          <w:ilvl w:val="0"/>
          <w:numId w:val="5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0E386862">
      <w:pPr>
        <w:numPr>
          <w:ilvl w:val="0"/>
          <w:numId w:val="5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0FC0FC32">
      <w:pPr>
        <w:numPr>
          <w:ilvl w:val="0"/>
          <w:numId w:val="5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27327FD0">
      <w:pPr>
        <w:numPr>
          <w:ilvl w:val="0"/>
          <w:numId w:val="5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A entidade possui capacidade gerencial, técnica e operacional para o desenvolvimento e execução das atividades previstas no Plano de Trabalho, parte integrante do Termo de Compromisso Cultural, não sendo mero intermediária na execução do projeto apresentado;</w:t>
      </w:r>
    </w:p>
    <w:p w14:paraId="78D31465">
      <w:pPr>
        <w:numPr>
          <w:ilvl w:val="0"/>
          <w:numId w:val="5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tenho projetos vigentes ou em análise com o mesmo objeto e/ou despesas semelhantes às pleiteadas nesta proposta em qualquer esfera do governo.</w:t>
      </w:r>
    </w:p>
    <w:p w14:paraId="6833A335">
      <w:pPr>
        <w:tabs>
          <w:tab w:val="left" w:pos="0"/>
        </w:tabs>
        <w:spacing w:before="240" w:after="120"/>
        <w:ind w:left="0" w:hanging="2"/>
        <w:rPr>
          <w:b/>
          <w:sz w:val="24"/>
          <w:szCs w:val="24"/>
        </w:rPr>
      </w:pPr>
    </w:p>
    <w:p w14:paraId="1825BC04">
      <w:pPr>
        <w:widowControl w:val="0"/>
        <w:tabs>
          <w:tab w:val="left" w:pos="567"/>
          <w:tab w:val="left" w:pos="1134"/>
        </w:tabs>
        <w:spacing w:before="240" w:after="120"/>
        <w:ind w:left="0" w:hanging="2"/>
        <w:rPr>
          <w:b/>
          <w:sz w:val="24"/>
          <w:szCs w:val="24"/>
        </w:rPr>
      </w:pPr>
    </w:p>
    <w:p w14:paraId="40B78BF8">
      <w:pPr>
        <w:widowControl w:val="0"/>
        <w:spacing w:before="240" w:after="120"/>
        <w:ind w:left="0"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_____________________,________/_______/ _______.</w:t>
      </w:r>
    </w:p>
    <w:p w14:paraId="07082DAC">
      <w:pPr>
        <w:spacing w:before="240" w:after="120"/>
        <w:ind w:left="0" w:hanging="2"/>
        <w:rPr>
          <w:sz w:val="24"/>
          <w:szCs w:val="24"/>
        </w:rPr>
      </w:pPr>
    </w:p>
    <w:p w14:paraId="36619D3D">
      <w:pPr>
        <w:spacing w:before="240" w:after="120"/>
        <w:ind w:left="0"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067861DA">
      <w:pPr>
        <w:spacing w:after="0"/>
        <w:ind w:left="0"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02649C37">
      <w:pPr>
        <w:spacing w:after="0"/>
        <w:ind w:left="0"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14:paraId="21715685">
      <w:pPr>
        <w:spacing w:after="0"/>
        <w:ind w:left="0" w:hanging="2"/>
        <w:jc w:val="center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3" w:right="849" w:bottom="1133" w:left="851" w:header="567" w:footer="284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299E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40" w:lineRule="auto"/>
      <w:ind w:left="0" w:hanging="2"/>
      <w:jc w:val="right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152400</wp:posOffset>
          </wp:positionH>
          <wp:positionV relativeFrom="paragraph">
            <wp:posOffset>-163830</wp:posOffset>
          </wp:positionV>
          <wp:extent cx="5733415" cy="871855"/>
          <wp:effectExtent l="0" t="0" r="635" b="4445"/>
          <wp:wrapSquare wrapText="bothSides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eastAsia="Times New Roman" w:cs="Times New Roman"/>
        <w:color w:val="000000"/>
        <w:sz w:val="16"/>
        <w:szCs w:val="16"/>
      </w:rPr>
      <w:t xml:space="preserve">Página </w:t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instrText xml:space="preserve">PAGE</w:instrText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fldChar w:fldCharType="separate"/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t>1</w:t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fldChar w:fldCharType="end"/>
    </w:r>
    <w:r>
      <w:rPr>
        <w:rFonts w:ascii="Times New Roman" w:hAnsi="Times New Roman" w:eastAsia="Times New Roman" w:cs="Times New Roman"/>
        <w:color w:val="000000"/>
        <w:sz w:val="16"/>
        <w:szCs w:val="16"/>
      </w:rPr>
      <w:t xml:space="preserve"> de </w:t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fldChar w:fldCharType="begin"/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instrText xml:space="preserve">NUMPAGES</w:instrText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fldChar w:fldCharType="separate"/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t>10</w:t>
    </w:r>
    <w:r>
      <w:rPr>
        <w:rFonts w:ascii="Times New Roman" w:hAnsi="Times New Roman" w:eastAsia="Times New Roman" w:cs="Times New Roman"/>
        <w:b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B375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6F73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  <w:ind w:left="-2" w:hanging="2"/>
      </w:pPr>
      <w:r>
        <w:separator/>
      </w:r>
    </w:p>
  </w:footnote>
  <w:footnote w:type="continuationSeparator" w:id="1">
    <w:p>
      <w:pPr>
        <w:spacing w:before="0" w:after="0"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3002F9">
    <w:pPr>
      <w:tabs>
        <w:tab w:val="center" w:pos="4252"/>
        <w:tab w:val="right" w:pos="8504"/>
      </w:tabs>
      <w:spacing w:after="0"/>
      <w:ind w:left="0" w:hanging="2"/>
      <w:jc w:val="left"/>
      <w:rPr>
        <w:rFonts w:ascii="Arial" w:hAnsi="Arial" w:eastAsia="Arial" w:cs="Arial"/>
      </w:rPr>
    </w:pPr>
    <w:r>
      <w:rPr>
        <w:lang w:eastAsia="pt-BR"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-445135</wp:posOffset>
          </wp:positionH>
          <wp:positionV relativeFrom="paragraph">
            <wp:posOffset>-359410</wp:posOffset>
          </wp:positionV>
          <wp:extent cx="1569085" cy="890905"/>
          <wp:effectExtent l="0" t="0" r="0" b="0"/>
          <wp:wrapNone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C79D4A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64FE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AAD1B">
    <w:pPr>
      <w:ind w:left="0" w:hanging="2"/>
      <w:jc w:val="center"/>
    </w:pPr>
    <w:r>
      <w:rPr>
        <w:b/>
      </w:rPr>
      <w:t xml:space="preserve">ANEXO I </w:t>
    </w:r>
    <w:r>
      <w:rPr>
        <w:b/>
        <w:highlight w:val="yellow"/>
      </w:rPr>
      <w:t>IN (?)</w:t>
    </w:r>
  </w:p>
  <w:p w14:paraId="03245648">
    <w:pPr>
      <w:ind w:left="0" w:hanging="2"/>
      <w:jc w:val="center"/>
    </w:pPr>
  </w:p>
  <w:p w14:paraId="0C9DD39A">
    <w:pPr>
      <w:ind w:left="0" w:hanging="2"/>
      <w:jc w:val="center"/>
    </w:pPr>
    <w:r>
      <w:t>(Brasão da Unidade da Federação)</w:t>
    </w:r>
  </w:p>
  <w:p w14:paraId="7FEDF12D">
    <w:pPr>
      <w:ind w:left="0" w:hanging="2"/>
      <w:jc w:val="center"/>
    </w:pPr>
  </w:p>
  <w:p w14:paraId="4D9E8867">
    <w:pPr>
      <w:ind w:left="0"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3F5336"/>
    <w:multiLevelType w:val="multilevel"/>
    <w:tmpl w:val="1C3F533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85065"/>
    <w:multiLevelType w:val="multilevel"/>
    <w:tmpl w:val="31985065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  <w:b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417A396F"/>
    <w:multiLevelType w:val="multilevel"/>
    <w:tmpl w:val="417A396F"/>
    <w:lvl w:ilvl="0" w:tentative="0">
      <w:start w:val="4"/>
      <w:numFmt w:val="decimal"/>
      <w:lvlText w:val="%1."/>
      <w:lvlJc w:val="left"/>
      <w:pPr>
        <w:ind w:left="660" w:hanging="660"/>
      </w:pPr>
    </w:lvl>
    <w:lvl w:ilvl="1" w:tentative="0">
      <w:start w:val="17"/>
      <w:numFmt w:val="decimal"/>
      <w:lvlText w:val="%1.%2."/>
      <w:lvlJc w:val="left"/>
      <w:pPr>
        <w:ind w:left="719" w:hanging="720"/>
      </w:pPr>
    </w:lvl>
    <w:lvl w:ilvl="2" w:tentative="0">
      <w:start w:val="1"/>
      <w:numFmt w:val="decimal"/>
      <w:lvlText w:val="%1.%2.%3."/>
      <w:lvlJc w:val="left"/>
      <w:pPr>
        <w:ind w:left="718" w:hanging="720"/>
      </w:pPr>
    </w:lvl>
    <w:lvl w:ilvl="3" w:tentative="0">
      <w:start w:val="1"/>
      <w:numFmt w:val="decimal"/>
      <w:lvlText w:val="%1.%2.%3.%4."/>
      <w:lvlJc w:val="left"/>
      <w:pPr>
        <w:ind w:left="1077" w:hanging="1080"/>
      </w:pPr>
    </w:lvl>
    <w:lvl w:ilvl="4" w:tentative="0">
      <w:start w:val="1"/>
      <w:numFmt w:val="decimal"/>
      <w:lvlText w:val="%1.%2.%3.%4.%5."/>
      <w:lvlJc w:val="left"/>
      <w:pPr>
        <w:ind w:left="1076" w:hanging="1080"/>
      </w:pPr>
    </w:lvl>
    <w:lvl w:ilvl="5" w:tentative="0">
      <w:start w:val="1"/>
      <w:numFmt w:val="decimal"/>
      <w:lvlText w:val="%1.%2.%3.%4.%5.%6."/>
      <w:lvlJc w:val="left"/>
      <w:pPr>
        <w:ind w:left="1435" w:hanging="1440"/>
      </w:pPr>
    </w:lvl>
    <w:lvl w:ilvl="6" w:tentative="0">
      <w:start w:val="1"/>
      <w:numFmt w:val="decimal"/>
      <w:lvlText w:val="%1.%2.%3.%4.%5.%6.%7."/>
      <w:lvlJc w:val="left"/>
      <w:pPr>
        <w:ind w:left="1434" w:hanging="1440"/>
      </w:pPr>
    </w:lvl>
    <w:lvl w:ilvl="7" w:tentative="0">
      <w:start w:val="1"/>
      <w:numFmt w:val="decimal"/>
      <w:lvlText w:val="%1.%2.%3.%4.%5.%6.%7.%8."/>
      <w:lvlJc w:val="left"/>
      <w:pPr>
        <w:ind w:left="1793" w:hanging="1800"/>
      </w:pPr>
    </w:lvl>
    <w:lvl w:ilvl="8" w:tentative="0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3">
    <w:nsid w:val="687A530A"/>
    <w:multiLevelType w:val="multilevel"/>
    <w:tmpl w:val="687A530A"/>
    <w:lvl w:ilvl="0" w:tentative="0">
      <w:start w:val="4"/>
      <w:numFmt w:val="decimal"/>
      <w:lvlText w:val="%1."/>
      <w:lvlJc w:val="left"/>
      <w:pPr>
        <w:ind w:left="360" w:hanging="360"/>
      </w:pPr>
    </w:lvl>
    <w:lvl w:ilvl="1" w:tentative="0">
      <w:start w:val="4"/>
      <w:numFmt w:val="decimal"/>
      <w:lvlText w:val="%1.%2."/>
      <w:lvlJc w:val="left"/>
      <w:pPr>
        <w:ind w:left="718" w:hanging="720"/>
      </w:pPr>
    </w:lvl>
    <w:lvl w:ilvl="2" w:tentative="0">
      <w:start w:val="1"/>
      <w:numFmt w:val="decimal"/>
      <w:lvlText w:val="%1.%2.%3."/>
      <w:lvlJc w:val="left"/>
      <w:pPr>
        <w:ind w:left="716" w:hanging="720"/>
      </w:pPr>
    </w:lvl>
    <w:lvl w:ilvl="3" w:tentative="0">
      <w:start w:val="1"/>
      <w:numFmt w:val="decimal"/>
      <w:lvlText w:val="%1.%2.%3.%4."/>
      <w:lvlJc w:val="left"/>
      <w:pPr>
        <w:ind w:left="1074" w:hanging="1080"/>
      </w:pPr>
    </w:lvl>
    <w:lvl w:ilvl="4" w:tentative="0">
      <w:start w:val="1"/>
      <w:numFmt w:val="decimal"/>
      <w:lvlText w:val="%1.%2.%3.%4.%5."/>
      <w:lvlJc w:val="left"/>
      <w:pPr>
        <w:ind w:left="1072" w:hanging="1080"/>
      </w:pPr>
    </w:lvl>
    <w:lvl w:ilvl="5" w:tentative="0">
      <w:start w:val="1"/>
      <w:numFmt w:val="decimal"/>
      <w:lvlText w:val="%1.%2.%3.%4.%5.%6."/>
      <w:lvlJc w:val="left"/>
      <w:pPr>
        <w:ind w:left="1430" w:hanging="1440"/>
      </w:pPr>
    </w:lvl>
    <w:lvl w:ilvl="6" w:tentative="0">
      <w:start w:val="1"/>
      <w:numFmt w:val="decimal"/>
      <w:lvlText w:val="%1.%2.%3.%4.%5.%6.%7."/>
      <w:lvlJc w:val="left"/>
      <w:pPr>
        <w:ind w:left="1428" w:hanging="1440"/>
      </w:pPr>
    </w:lvl>
    <w:lvl w:ilvl="7" w:tentative="0">
      <w:start w:val="1"/>
      <w:numFmt w:val="decimal"/>
      <w:lvlText w:val="%1.%2.%3.%4.%5.%6.%7.%8."/>
      <w:lvlJc w:val="left"/>
      <w:pPr>
        <w:ind w:left="1786" w:hanging="1800"/>
      </w:pPr>
    </w:lvl>
    <w:lvl w:ilvl="8" w:tentative="0">
      <w:start w:val="1"/>
      <w:numFmt w:val="decimal"/>
      <w:lvlText w:val="%1.%2.%3.%4.%5.%6.%7.%8.%9."/>
      <w:lvlJc w:val="left"/>
      <w:pPr>
        <w:ind w:left="1784" w:hanging="1800"/>
      </w:pPr>
    </w:lvl>
  </w:abstractNum>
  <w:abstractNum w:abstractNumId="4">
    <w:nsid w:val="73F423C6"/>
    <w:multiLevelType w:val="multilevel"/>
    <w:tmpl w:val="73F423C6"/>
    <w:lvl w:ilvl="0" w:tentative="0">
      <w:start w:val="4"/>
      <w:numFmt w:val="decimal"/>
      <w:lvlText w:val="%1."/>
      <w:lvlJc w:val="left"/>
      <w:pPr>
        <w:ind w:left="540" w:hanging="540"/>
      </w:pPr>
    </w:lvl>
    <w:lvl w:ilvl="1" w:tentative="0">
      <w:start w:val="7"/>
      <w:numFmt w:val="decimal"/>
      <w:lvlText w:val="%1.%2."/>
      <w:lvlJc w:val="left"/>
      <w:pPr>
        <w:ind w:left="719" w:hanging="720"/>
      </w:pPr>
    </w:lvl>
    <w:lvl w:ilvl="2" w:tentative="0">
      <w:start w:val="2"/>
      <w:numFmt w:val="decimal"/>
      <w:lvlText w:val="%1.%2.%3."/>
      <w:lvlJc w:val="left"/>
      <w:pPr>
        <w:ind w:left="718" w:hanging="720"/>
      </w:pPr>
      <w:rPr>
        <w:b/>
      </w:rPr>
    </w:lvl>
    <w:lvl w:ilvl="3" w:tentative="0">
      <w:start w:val="1"/>
      <w:numFmt w:val="decimal"/>
      <w:lvlText w:val="%1.%2.%3.%4."/>
      <w:lvlJc w:val="left"/>
      <w:pPr>
        <w:ind w:left="1077" w:hanging="1080"/>
      </w:pPr>
    </w:lvl>
    <w:lvl w:ilvl="4" w:tentative="0">
      <w:start w:val="1"/>
      <w:numFmt w:val="decimal"/>
      <w:lvlText w:val="%1.%2.%3.%4.%5."/>
      <w:lvlJc w:val="left"/>
      <w:pPr>
        <w:ind w:left="1076" w:hanging="1080"/>
      </w:pPr>
    </w:lvl>
    <w:lvl w:ilvl="5" w:tentative="0">
      <w:start w:val="1"/>
      <w:numFmt w:val="decimal"/>
      <w:lvlText w:val="%1.%2.%3.%4.%5.%6."/>
      <w:lvlJc w:val="left"/>
      <w:pPr>
        <w:ind w:left="1435" w:hanging="1440"/>
      </w:pPr>
    </w:lvl>
    <w:lvl w:ilvl="6" w:tentative="0">
      <w:start w:val="1"/>
      <w:numFmt w:val="decimal"/>
      <w:lvlText w:val="%1.%2.%3.%4.%5.%6.%7."/>
      <w:lvlJc w:val="left"/>
      <w:pPr>
        <w:ind w:left="1434" w:hanging="1440"/>
      </w:pPr>
    </w:lvl>
    <w:lvl w:ilvl="7" w:tentative="0">
      <w:start w:val="1"/>
      <w:numFmt w:val="decimal"/>
      <w:lvlText w:val="%1.%2.%3.%4.%5.%6.%7.%8."/>
      <w:lvlJc w:val="left"/>
      <w:pPr>
        <w:ind w:left="1793" w:hanging="1800"/>
      </w:pPr>
    </w:lvl>
    <w:lvl w:ilvl="8" w:tentative="0">
      <w:start w:val="1"/>
      <w:numFmt w:val="decimal"/>
      <w:lvlText w:val="%1.%2.%3.%4.%5.%6.%7.%8.%9."/>
      <w:lvlJc w:val="left"/>
      <w:pPr>
        <w:ind w:left="1792" w:hanging="180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FA4"/>
    <w:rsid w:val="000E5B9C"/>
    <w:rsid w:val="0012614F"/>
    <w:rsid w:val="00180276"/>
    <w:rsid w:val="00245453"/>
    <w:rsid w:val="002F0FAB"/>
    <w:rsid w:val="006A7FA4"/>
    <w:rsid w:val="006F6657"/>
    <w:rsid w:val="007417B1"/>
    <w:rsid w:val="007913C9"/>
    <w:rsid w:val="00E17474"/>
    <w:rsid w:val="00E50618"/>
    <w:rsid w:val="00F647C3"/>
    <w:rsid w:val="0950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0" w:semiHidden="0" w:name="Table Grid"/>
    <w:lsdException w:uiPriority="99" w:name="Table Theme"/>
    <w:lsdException w:qFormat="1" w:unhideWhenUsed="0" w:uiPriority="0" w:semiHidden="0" w:name="No Spacing"/>
    <w:lsdException w:unhideWhenUsed="0" w:uiPriority="0" w:semiHidden="0" w:name="List Paragraph"/>
  </w:latentStyles>
  <w:style w:type="paragraph" w:default="1" w:styleId="1">
    <w:name w:val="Normal"/>
    <w:qFormat/>
    <w:uiPriority w:val="0"/>
    <w:pPr>
      <w:suppressAutoHyphens/>
      <w:spacing w:after="240" w:line="1" w:lineRule="atLeast"/>
      <w:ind w:left="-1" w:leftChars="-1" w:hanging="1" w:hangingChars="1"/>
      <w:jc w:val="both"/>
      <w:textAlignment w:val="top"/>
      <w:outlineLvl w:val="0"/>
    </w:pPr>
    <w:rPr>
      <w:rFonts w:ascii="Calibri" w:hAnsi="Calibri" w:eastAsia="Calibri" w:cs="Calibri"/>
      <w:position w:val="-1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qFormat/>
    <w:uiPriority w:val="0"/>
    <w:rPr>
      <w:b/>
      <w:bCs/>
      <w:w w:val="100"/>
      <w:position w:val="-1"/>
      <w:vertAlign w:val="baseline"/>
      <w:cs w:val="0"/>
    </w:rPr>
  </w:style>
  <w:style w:type="character" w:styleId="11">
    <w:name w:val="annotation reference"/>
    <w:qFormat/>
    <w:uiPriority w:val="0"/>
    <w:rPr>
      <w:w w:val="100"/>
      <w:position w:val="-1"/>
      <w:sz w:val="16"/>
      <w:szCs w:val="16"/>
      <w:vertAlign w:val="baseline"/>
      <w:cs w:val="0"/>
    </w:rPr>
  </w:style>
  <w:style w:type="character" w:styleId="12">
    <w:name w:val="FollowedHyperlink"/>
    <w:qFormat/>
    <w:uiPriority w:val="0"/>
    <w:rPr>
      <w:color w:val="954F72"/>
      <w:w w:val="100"/>
      <w:position w:val="-1"/>
      <w:u w:val="single"/>
      <w:vertAlign w:val="baseline"/>
      <w:cs w:val="0"/>
    </w:rPr>
  </w:style>
  <w:style w:type="character" w:styleId="13">
    <w:name w:val="Hyperlink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14">
    <w:name w:val="Body Text"/>
    <w:basedOn w:val="1"/>
    <w:uiPriority w:val="0"/>
    <w:pPr>
      <w:spacing w:before="240" w:after="0"/>
    </w:pPr>
    <w:rPr>
      <w:rFonts w:ascii="Times New Roman" w:hAnsi="Times New Roman" w:eastAsia="Times New Roman"/>
      <w:sz w:val="30"/>
      <w:szCs w:val="20"/>
      <w:lang w:eastAsia="pt-BR"/>
    </w:rPr>
  </w:style>
  <w:style w:type="paragraph" w:styleId="15">
    <w:name w:val="annotation text"/>
    <w:basedOn w:val="1"/>
    <w:qFormat/>
    <w:uiPriority w:val="0"/>
    <w:rPr>
      <w:sz w:val="20"/>
      <w:szCs w:val="20"/>
    </w:rPr>
  </w:style>
  <w:style w:type="paragraph" w:styleId="16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styleId="18">
    <w:name w:val="header"/>
    <w:basedOn w:val="1"/>
    <w:link w:val="10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annotation subject"/>
    <w:basedOn w:val="15"/>
    <w:next w:val="15"/>
    <w:qFormat/>
    <w:uiPriority w:val="0"/>
    <w:rPr>
      <w:b/>
      <w:bCs/>
    </w:rPr>
  </w:style>
  <w:style w:type="paragraph" w:styleId="20">
    <w:name w:val="footer"/>
    <w:basedOn w:val="1"/>
    <w:qFormat/>
    <w:uiPriority w:val="0"/>
  </w:style>
  <w:style w:type="paragraph" w:styleId="21">
    <w:name w:val="Balloon Text"/>
    <w:basedOn w:val="1"/>
    <w:qFormat/>
    <w:uiPriority w:val="0"/>
    <w:pPr>
      <w:spacing w:after="0"/>
    </w:pPr>
    <w:rPr>
      <w:rFonts w:ascii="Segoe UI" w:hAnsi="Segoe UI" w:cs="Segoe UI"/>
      <w:sz w:val="18"/>
      <w:szCs w:val="18"/>
    </w:rPr>
  </w:style>
  <w:style w:type="paragraph" w:styleId="22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23">
    <w:name w:val="Table Grid"/>
    <w:basedOn w:val="9"/>
    <w:uiPriority w:val="0"/>
    <w:pPr>
      <w:suppressAutoHyphens/>
      <w:spacing w:line="1" w:lineRule="atLeast"/>
      <w:ind w:left="-1" w:leftChars="-1" w:hangingChars="1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4">
    <w:name w:val="Table Normal"/>
    <w:qFormat/>
    <w:uiPriority w:val="0"/>
    <w:pPr>
      <w:widowControl w:val="0"/>
      <w:suppressAutoHyphens/>
      <w:spacing w:line="1" w:lineRule="atLeast"/>
      <w:ind w:left="-1" w:leftChars="-1" w:hangingChars="1"/>
      <w:textAlignment w:val="top"/>
      <w:outlineLvl w:val="0"/>
    </w:pPr>
    <w:rPr>
      <w:position w:val="-1"/>
      <w:lang w:val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Lista Colorida - Ênfase 11"/>
    <w:basedOn w:val="1"/>
    <w:uiPriority w:val="0"/>
    <w:pPr>
      <w:ind w:left="720"/>
      <w:contextualSpacing/>
    </w:pPr>
  </w:style>
  <w:style w:type="character" w:customStyle="1" w:styleId="26">
    <w:name w:val="Rodapé Char"/>
    <w:uiPriority w:val="0"/>
    <w:rPr>
      <w:rFonts w:ascii="Calibri" w:hAnsi="Calibri" w:eastAsia="Calibri" w:cs="Times New Roman"/>
      <w:w w:val="100"/>
      <w:position w:val="-1"/>
      <w:vertAlign w:val="baseline"/>
      <w:cs w:val="0"/>
    </w:rPr>
  </w:style>
  <w:style w:type="paragraph" w:styleId="27">
    <w:name w:val="List Paragraph"/>
    <w:basedOn w:val="1"/>
    <w:uiPriority w:val="0"/>
    <w:pPr>
      <w:suppressAutoHyphens w:val="0"/>
      <w:spacing w:after="0"/>
      <w:ind w:left="720"/>
      <w:jc w:val="left"/>
    </w:pPr>
    <w:rPr>
      <w:rFonts w:ascii="Times New Roman" w:hAnsi="Times New Roman" w:eastAsia="Times New Roman"/>
      <w:sz w:val="20"/>
      <w:szCs w:val="20"/>
      <w:lang w:eastAsia="ar-SA"/>
    </w:rPr>
  </w:style>
  <w:style w:type="character" w:customStyle="1" w:styleId="28">
    <w:name w:val="Texto de balão Char"/>
    <w:uiPriority w:val="0"/>
    <w:rPr>
      <w:rFonts w:ascii="Segoe UI" w:hAnsi="Segoe UI" w:cs="Segoe UI"/>
      <w:w w:val="100"/>
      <w:position w:val="-1"/>
      <w:sz w:val="18"/>
      <w:szCs w:val="18"/>
      <w:vertAlign w:val="baseline"/>
      <w:cs w:val="0"/>
      <w:lang w:eastAsia="en-US"/>
    </w:rPr>
  </w:style>
  <w:style w:type="character" w:customStyle="1" w:styleId="29">
    <w:name w:val="Texto de comentário Char"/>
    <w:uiPriority w:val="0"/>
    <w:rPr>
      <w:w w:val="100"/>
      <w:position w:val="-1"/>
      <w:vertAlign w:val="baseline"/>
      <w:cs w:val="0"/>
      <w:lang w:eastAsia="en-US"/>
    </w:rPr>
  </w:style>
  <w:style w:type="character" w:customStyle="1" w:styleId="30">
    <w:name w:val="Assunto do comentário Char"/>
    <w:qFormat/>
    <w:uiPriority w:val="0"/>
    <w:rPr>
      <w:b/>
      <w:bCs/>
      <w:w w:val="100"/>
      <w:position w:val="-1"/>
      <w:vertAlign w:val="baseline"/>
      <w:cs w:val="0"/>
      <w:lang w:eastAsia="en-US"/>
    </w:rPr>
  </w:style>
  <w:style w:type="paragraph" w:customStyle="1" w:styleId="31">
    <w:name w:val="texto1"/>
    <w:basedOn w:val="1"/>
    <w:uiPriority w:val="0"/>
    <w:pPr>
      <w:spacing w:before="100" w:beforeAutospacing="1" w:after="100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customStyle="1" w:styleId="32">
    <w:name w:val="padro"/>
    <w:basedOn w:val="1"/>
    <w:uiPriority w:val="0"/>
    <w:pPr>
      <w:spacing w:before="100" w:beforeAutospacing="1" w:after="100" w:afterAutospacing="1"/>
      <w:jc w:val="left"/>
    </w:pPr>
    <w:rPr>
      <w:rFonts w:ascii="Times New Roman" w:hAnsi="Times New Roman" w:eastAsia="Times New Roman"/>
      <w:sz w:val="24"/>
      <w:szCs w:val="24"/>
      <w:lang w:eastAsia="pt-BR"/>
    </w:rPr>
  </w:style>
  <w:style w:type="paragraph" w:customStyle="1" w:styleId="33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1"/>
    <w:qFormat/>
    <w:uiPriority w:val="0"/>
    <w:pPr>
      <w:spacing w:after="0"/>
    </w:pPr>
  </w:style>
  <w:style w:type="character" w:customStyle="1" w:styleId="34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qFormat/>
    <w:uiPriority w:val="0"/>
    <w:rPr>
      <w:w w:val="100"/>
      <w:position w:val="-1"/>
      <w:sz w:val="22"/>
      <w:szCs w:val="22"/>
      <w:vertAlign w:val="baseline"/>
      <w:cs w:val="0"/>
      <w:lang w:eastAsia="en-US"/>
    </w:rPr>
  </w:style>
  <w:style w:type="paragraph" w:customStyle="1" w:styleId="35">
    <w:name w:val="Default"/>
    <w:qFormat/>
    <w:uiPriority w:val="0"/>
    <w:pPr>
      <w:suppressAutoHyphens/>
      <w:autoSpaceDE w:val="0"/>
      <w:autoSpaceDN w:val="0"/>
      <w:adjustRightInd w:val="0"/>
      <w:spacing w:after="240" w:line="1" w:lineRule="atLeast"/>
      <w:ind w:left="-1" w:leftChars="-1" w:hanging="1" w:hangingChars="1"/>
      <w:jc w:val="both"/>
      <w:textAlignment w:val="top"/>
      <w:outlineLvl w:val="0"/>
    </w:pPr>
    <w:rPr>
      <w:rFonts w:ascii="Arial" w:hAnsi="Arial" w:eastAsia="Calibri" w:cs="Arial"/>
      <w:color w:val="000000"/>
      <w:position w:val="-1"/>
      <w:sz w:val="24"/>
      <w:szCs w:val="24"/>
      <w:lang w:val="pt-BR" w:eastAsia="pt-BR" w:bidi="ar-SA"/>
    </w:rPr>
  </w:style>
  <w:style w:type="paragraph" w:styleId="36">
    <w:name w:val="No Spacing"/>
    <w:qFormat/>
    <w:uiPriority w:val="0"/>
    <w:pPr>
      <w:suppressAutoHyphens/>
      <w:spacing w:after="240" w:line="1" w:lineRule="atLeast"/>
      <w:ind w:left="10" w:leftChars="-1" w:hanging="10" w:hangingChars="1"/>
      <w:jc w:val="both"/>
      <w:textAlignment w:val="top"/>
      <w:outlineLvl w:val="0"/>
    </w:pPr>
    <w:rPr>
      <w:rFonts w:ascii="Arial" w:hAnsi="Arial" w:eastAsia="Arial" w:cs="Arial"/>
      <w:color w:val="FF0000"/>
      <w:position w:val="-1"/>
      <w:sz w:val="24"/>
      <w:szCs w:val="22"/>
      <w:lang w:val="en-US" w:eastAsia="en-US" w:bidi="ar-SA"/>
    </w:rPr>
  </w:style>
  <w:style w:type="character" w:customStyle="1" w:styleId="37">
    <w:name w:val="Corpo de texto Char"/>
    <w:uiPriority w:val="0"/>
    <w:rPr>
      <w:rFonts w:ascii="Times New Roman" w:hAnsi="Times New Roman" w:eastAsia="Times New Roman"/>
      <w:w w:val="100"/>
      <w:position w:val="-1"/>
      <w:sz w:val="30"/>
      <w:vertAlign w:val="baseline"/>
      <w:cs w:val="0"/>
    </w:rPr>
  </w:style>
  <w:style w:type="paragraph" w:customStyle="1" w:styleId="38">
    <w:name w:val="Normal1"/>
    <w:qFormat/>
    <w:uiPriority w:val="0"/>
    <w:pPr>
      <w:spacing w:after="200" w:line="276" w:lineRule="auto"/>
      <w:ind w:left="-1" w:leftChars="-1" w:hanging="1" w:hangingChars="1"/>
      <w:jc w:val="both"/>
      <w:textAlignment w:val="top"/>
      <w:outlineLvl w:val="0"/>
    </w:pPr>
    <w:rPr>
      <w:rFonts w:ascii="Times New Roman" w:hAnsi="Times New Roman" w:eastAsia="Times New Roman" w:cs="Calibri"/>
      <w:position w:val="-1"/>
      <w:sz w:val="22"/>
      <w:szCs w:val="22"/>
      <w:lang w:val="pt-BR" w:eastAsia="pt-BR" w:bidi="ar-SA"/>
    </w:rPr>
  </w:style>
  <w:style w:type="paragraph" w:customStyle="1" w:styleId="39">
    <w:name w:val="Estilo padrão"/>
    <w:uiPriority w:val="0"/>
    <w:pPr>
      <w:spacing w:after="200" w:line="276" w:lineRule="auto"/>
      <w:ind w:left="-1" w:leftChars="-1" w:hanging="1" w:hangingChars="1"/>
      <w:jc w:val="both"/>
      <w:textAlignment w:val="top"/>
      <w:outlineLvl w:val="0"/>
    </w:pPr>
    <w:rPr>
      <w:rFonts w:ascii="Times New Roman" w:hAnsi="Times New Roman" w:eastAsia="Times New Roman" w:cs="Calibri"/>
      <w:position w:val="-1"/>
      <w:sz w:val="22"/>
      <w:szCs w:val="22"/>
      <w:lang w:val="pt-BR" w:eastAsia="pt-BR" w:bidi="ar-SA"/>
    </w:rPr>
  </w:style>
  <w:style w:type="table" w:customStyle="1" w:styleId="40">
    <w:name w:val="_Style 46"/>
    <w:basedOn w:val="2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7"/>
    <w:basedOn w:val="24"/>
    <w:qFormat/>
    <w:uiPriority w:val="0"/>
    <w:tblPr>
      <w:tblCellMar>
        <w:left w:w="108" w:type="dxa"/>
        <w:right w:w="108" w:type="dxa"/>
      </w:tblCellMar>
    </w:tblPr>
  </w:style>
  <w:style w:type="table" w:customStyle="1" w:styleId="42">
    <w:name w:val="_Style 48"/>
    <w:basedOn w:val="24"/>
    <w:qFormat/>
    <w:uiPriority w:val="0"/>
    <w:tblPr>
      <w:tblCellMar>
        <w:left w:w="108" w:type="dxa"/>
        <w:right w:w="108" w:type="dxa"/>
      </w:tblCellMar>
    </w:tblPr>
  </w:style>
  <w:style w:type="table" w:customStyle="1" w:styleId="43">
    <w:name w:val="_Style 49"/>
    <w:basedOn w:val="24"/>
    <w:qFormat/>
    <w:uiPriority w:val="0"/>
    <w:tblPr>
      <w:tblCellMar>
        <w:left w:w="108" w:type="dxa"/>
        <w:right w:w="108" w:type="dxa"/>
      </w:tblCellMar>
    </w:tblPr>
  </w:style>
  <w:style w:type="table" w:customStyle="1" w:styleId="44">
    <w:name w:val="_Style 50"/>
    <w:basedOn w:val="24"/>
    <w:qFormat/>
    <w:uiPriority w:val="0"/>
    <w:tblPr>
      <w:tblCellMar>
        <w:left w:w="108" w:type="dxa"/>
        <w:right w:w="108" w:type="dxa"/>
      </w:tblCellMar>
    </w:tblPr>
  </w:style>
  <w:style w:type="table" w:customStyle="1" w:styleId="45">
    <w:name w:val="_Style 51"/>
    <w:basedOn w:val="24"/>
    <w:uiPriority w:val="0"/>
    <w:tblPr>
      <w:tblCellMar>
        <w:left w:w="108" w:type="dxa"/>
        <w:right w:w="108" w:type="dxa"/>
      </w:tblCellMar>
    </w:tblPr>
  </w:style>
  <w:style w:type="table" w:customStyle="1" w:styleId="46">
    <w:name w:val="_Style 52"/>
    <w:basedOn w:val="24"/>
    <w:uiPriority w:val="0"/>
    <w:tblPr>
      <w:tblCellMar>
        <w:left w:w="108" w:type="dxa"/>
        <w:right w:w="108" w:type="dxa"/>
      </w:tblCellMar>
    </w:tblPr>
  </w:style>
  <w:style w:type="table" w:customStyle="1" w:styleId="47">
    <w:name w:val="_Style 53"/>
    <w:basedOn w:val="24"/>
    <w:uiPriority w:val="0"/>
    <w:tblPr>
      <w:tblCellMar>
        <w:left w:w="108" w:type="dxa"/>
        <w:right w:w="108" w:type="dxa"/>
      </w:tblCellMar>
    </w:tblPr>
  </w:style>
  <w:style w:type="table" w:customStyle="1" w:styleId="48">
    <w:name w:val="_Style 54"/>
    <w:basedOn w:val="24"/>
    <w:uiPriority w:val="0"/>
    <w:tblPr>
      <w:tblCellMar>
        <w:left w:w="108" w:type="dxa"/>
        <w:right w:w="108" w:type="dxa"/>
      </w:tblCellMar>
    </w:tblPr>
  </w:style>
  <w:style w:type="table" w:customStyle="1" w:styleId="49">
    <w:name w:val="_Style 55"/>
    <w:basedOn w:val="24"/>
    <w:uiPriority w:val="0"/>
    <w:tblPr>
      <w:tblCellMar>
        <w:left w:w="108" w:type="dxa"/>
        <w:right w:w="108" w:type="dxa"/>
      </w:tblCellMar>
    </w:tblPr>
  </w:style>
  <w:style w:type="table" w:customStyle="1" w:styleId="50">
    <w:name w:val="_Style 56"/>
    <w:basedOn w:val="24"/>
    <w:uiPriority w:val="0"/>
    <w:tblPr>
      <w:tblCellMar>
        <w:left w:w="108" w:type="dxa"/>
        <w:right w:w="108" w:type="dxa"/>
      </w:tblCellMar>
    </w:tblPr>
  </w:style>
  <w:style w:type="table" w:customStyle="1" w:styleId="51">
    <w:name w:val="_Style 57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_Style 58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53">
    <w:name w:val="_Style 59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54">
    <w:name w:val="_Style 60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55">
    <w:name w:val="_Style 61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56">
    <w:name w:val="_Style 62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57">
    <w:name w:val="_Style 63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58">
    <w:name w:val="_Style 64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59">
    <w:name w:val="_Style 65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60">
    <w:name w:val="_Style 66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61">
    <w:name w:val="_Style 67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62">
    <w:name w:val="_Style 68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63">
    <w:name w:val="_Style 69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64">
    <w:name w:val="_Style 70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65">
    <w:name w:val="_Style 71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66">
    <w:name w:val="_Style 72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67">
    <w:name w:val="_Style 73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8">
    <w:name w:val="_Style 74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9">
    <w:name w:val="_Style 75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70">
    <w:name w:val="_Style 76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_Style 77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72">
    <w:name w:val="_Style 78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73">
    <w:name w:val="_Style 79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4">
    <w:name w:val="_Style 80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5">
    <w:name w:val="_Style 81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6">
    <w:name w:val="_Style 82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7">
    <w:name w:val="_Style 83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8">
    <w:name w:val="_Style 84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9">
    <w:name w:val="_Style 85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80">
    <w:name w:val="_Style 86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81">
    <w:name w:val="_Style 87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82">
    <w:name w:val="_Style 88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83">
    <w:name w:val="_Style 89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84">
    <w:name w:val="_Style 90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85">
    <w:name w:val="_Style 91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86">
    <w:name w:val="_Style 92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7">
    <w:name w:val="_Style 93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88">
    <w:name w:val="_Style 94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9">
    <w:name w:val="_Style 95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90">
    <w:name w:val="_Style 96"/>
    <w:basedOn w:val="24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">
    <w:name w:val="_Style 97"/>
    <w:basedOn w:val="24"/>
    <w:uiPriority w:val="0"/>
    <w:tblPr>
      <w:tblCellMar>
        <w:left w:w="70" w:type="dxa"/>
        <w:right w:w="70" w:type="dxa"/>
      </w:tblCellMar>
    </w:tblPr>
  </w:style>
  <w:style w:type="table" w:customStyle="1" w:styleId="92">
    <w:name w:val="_Style 98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93">
    <w:name w:val="_Style 99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94">
    <w:name w:val="_Style 100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95">
    <w:name w:val="_Style 101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96">
    <w:name w:val="_Style 102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97">
    <w:name w:val="_Style 103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98">
    <w:name w:val="_Style 104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99">
    <w:name w:val="_Style 105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100">
    <w:name w:val="_Style 106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101">
    <w:name w:val="_Style 107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102">
    <w:name w:val="_Style 108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103">
    <w:name w:val="_Style 109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104">
    <w:name w:val="_Style 110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105">
    <w:name w:val="_Style 111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106">
    <w:name w:val="_Style 112"/>
    <w:basedOn w:val="24"/>
    <w:uiPriority w:val="0"/>
    <w:tblPr>
      <w:tblCellMar>
        <w:left w:w="110" w:type="dxa"/>
        <w:right w:w="115" w:type="dxa"/>
      </w:tblCellMar>
    </w:tblPr>
  </w:style>
  <w:style w:type="table" w:customStyle="1" w:styleId="107">
    <w:name w:val="_Style 113"/>
    <w:basedOn w:val="24"/>
    <w:uiPriority w:val="0"/>
    <w:tblPr>
      <w:tblCellMar>
        <w:left w:w="110" w:type="dxa"/>
        <w:right w:w="115" w:type="dxa"/>
      </w:tblCellMar>
    </w:tblPr>
  </w:style>
  <w:style w:type="character" w:customStyle="1" w:styleId="108">
    <w:name w:val="Cabeçalho Char"/>
    <w:basedOn w:val="8"/>
    <w:link w:val="18"/>
    <w:qFormat/>
    <w:uiPriority w:val="99"/>
    <w:rPr>
      <w:position w:val="-1"/>
      <w:lang w:eastAsia="en-US"/>
    </w:rPr>
  </w:style>
  <w:style w:type="character" w:customStyle="1" w:styleId="109">
    <w:name w:val="Hiperlink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table" w:customStyle="1" w:styleId="110">
    <w:name w:val="_Style 117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11">
    <w:name w:val="_Style 118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12">
    <w:name w:val="_Style 119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13">
    <w:name w:val="_Style 120"/>
    <w:basedOn w:val="24"/>
    <w:qFormat/>
    <w:uiPriority w:val="0"/>
    <w:tblPr>
      <w:tblCellMar>
        <w:left w:w="115" w:type="dxa"/>
        <w:right w:w="115" w:type="dxa"/>
      </w:tblCellMar>
    </w:tblPr>
  </w:style>
  <w:style w:type="table" w:customStyle="1" w:styleId="114">
    <w:name w:val="_Style 121"/>
    <w:basedOn w:val="24"/>
    <w:qFormat/>
    <w:uiPriority w:val="0"/>
    <w:tblPr>
      <w:tblCellMar>
        <w:left w:w="115" w:type="dxa"/>
        <w:right w:w="115" w:type="dxa"/>
      </w:tblCellMar>
    </w:tblPr>
  </w:style>
  <w:style w:type="table" w:customStyle="1" w:styleId="115">
    <w:name w:val="_Style 122"/>
    <w:basedOn w:val="24"/>
    <w:qFormat/>
    <w:uiPriority w:val="0"/>
    <w:tblPr>
      <w:tblCellMar>
        <w:left w:w="115" w:type="dxa"/>
        <w:right w:w="115" w:type="dxa"/>
      </w:tblCellMar>
    </w:tblPr>
  </w:style>
  <w:style w:type="table" w:customStyle="1" w:styleId="116">
    <w:name w:val="_Style 123"/>
    <w:basedOn w:val="24"/>
    <w:qFormat/>
    <w:uiPriority w:val="0"/>
    <w:tblPr>
      <w:tblCellMar>
        <w:left w:w="115" w:type="dxa"/>
        <w:right w:w="115" w:type="dxa"/>
      </w:tblCellMar>
    </w:tblPr>
  </w:style>
  <w:style w:type="table" w:customStyle="1" w:styleId="117">
    <w:name w:val="_Style 124"/>
    <w:basedOn w:val="24"/>
    <w:qFormat/>
    <w:uiPriority w:val="0"/>
    <w:tblPr>
      <w:tblCellMar>
        <w:left w:w="115" w:type="dxa"/>
        <w:right w:w="115" w:type="dxa"/>
      </w:tblCellMar>
    </w:tblPr>
  </w:style>
  <w:style w:type="table" w:customStyle="1" w:styleId="118">
    <w:name w:val="_Style 125"/>
    <w:basedOn w:val="24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9">
    <w:name w:val="_Style 126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0">
    <w:name w:val="_Style 127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1">
    <w:name w:val="_Style 128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2">
    <w:name w:val="_Style 129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3">
    <w:name w:val="_Style 130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4">
    <w:name w:val="_Style 131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5">
    <w:name w:val="_Style 132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6">
    <w:name w:val="_Style 133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7">
    <w:name w:val="_Style 134"/>
    <w:basedOn w:val="24"/>
    <w:qFormat/>
    <w:uiPriority w:val="0"/>
    <w:pPr>
      <w:widowControl w:val="0"/>
    </w:pPr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8">
    <w:name w:val="_Style 135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29">
    <w:name w:val="_Style 136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30">
    <w:name w:val="_Style 137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31">
    <w:name w:val="_Style 138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32">
    <w:name w:val="_Style 139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33">
    <w:name w:val="_Style 140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34">
    <w:name w:val="_Style 141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35">
    <w:name w:val="_Style 142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36">
    <w:name w:val="_Style 143"/>
    <w:basedOn w:val="2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7">
    <w:name w:val="_Style 144"/>
    <w:basedOn w:val="2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8">
    <w:name w:val="_Style 145"/>
    <w:basedOn w:val="24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9">
    <w:name w:val="_Style 146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0">
    <w:name w:val="_Style 147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1">
    <w:name w:val="_Style 148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2">
    <w:name w:val="_Style 149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3">
    <w:name w:val="_Style 150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4">
    <w:name w:val="_Style 151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5">
    <w:name w:val="_Style 152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6">
    <w:name w:val="_Style 153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7">
    <w:name w:val="_Style 154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8">
    <w:name w:val="_Style 155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49">
    <w:name w:val="_Style 156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50">
    <w:name w:val="_Style 157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51">
    <w:name w:val="_Style 158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52">
    <w:name w:val="_Style 159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53">
    <w:name w:val="_Style 160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54">
    <w:name w:val="_Style 161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55">
    <w:name w:val="_Style 162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56">
    <w:name w:val="_Style 163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  <w:style w:type="table" w:customStyle="1" w:styleId="157">
    <w:name w:val="_Style 164"/>
    <w:basedOn w:val="24"/>
    <w:qFormat/>
    <w:uiPriority w:val="0"/>
    <w:pPr>
      <w:widowControl w:val="0"/>
    </w:pPr>
    <w:tblPr>
      <w:tblCellMar>
        <w:top w:w="100" w:type="dxa"/>
        <w:left w:w="110" w:type="dxa"/>
        <w:bottom w:w="100" w:type="dxa"/>
        <w:right w:w="1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eQ09Fn1FEbm6YtaQqd1lx8WNjQ==">CgMxLjAyCGguZ2pkZ3hzOAByITFKOW1jQlpSWERIZW9mNWk1YWQ5TnFMMHBwS3ZYaDdwSw==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2226</Words>
  <Characters>12025</Characters>
  <Lines>100</Lines>
  <Paragraphs>28</Paragraphs>
  <TotalTime>34</TotalTime>
  <ScaleCrop>false</ScaleCrop>
  <LinksUpToDate>false</LinksUpToDate>
  <CharactersWithSpaces>14223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2023-08-27T17:02:00Z</dcterms:created>
  <dc:creator>Daniel Castro Doria de Menezes</dc:creator>
  <cp:lastModifiedBy>GGAF</cp:lastModifiedBy>
  <dcterms:modified xsi:type="dcterms:W3CDTF">2026-01-23T19:49:56Z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EEFE3C70AECC43E9B0E166F71D7102F9_12</vt:lpwstr>
  </property>
</Properties>
</file>