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rPr>
          <w:rFonts w:ascii="Times New Roman"/>
          <w:b w:val="0"/>
          <w:sz w:val="20"/>
        </w:rPr>
      </w:pPr>
    </w:p>
    <w:p>
      <w:pPr>
        <w:pStyle w:val="Title"/>
        <w:spacing w:before="1"/>
        <w:ind w:left="2"/>
      </w:pPr>
      <w:r>
        <w:rPr/>
        <w:t>EDITAL</w:t>
      </w:r>
      <w:r>
        <w:rPr>
          <w:spacing w:val="-2"/>
        </w:rPr>
        <w:t> PADRONIZADO</w:t>
      </w:r>
    </w:p>
    <w:p>
      <w:pPr>
        <w:pStyle w:val="Title"/>
      </w:pPr>
      <w:r>
        <w:rPr/>
        <w:t>ANEXO</w:t>
      </w:r>
      <w:r>
        <w:rPr>
          <w:spacing w:val="-2"/>
        </w:rPr>
        <w:t> </w:t>
      </w:r>
      <w:r>
        <w:rPr/>
        <w:t>05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Plano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Recursos</w:t>
      </w:r>
    </w:p>
    <w:p>
      <w:pPr>
        <w:pStyle w:val="BodyText"/>
        <w:spacing w:before="32"/>
        <w:rPr>
          <w:sz w:val="20"/>
        </w:rPr>
      </w:pPr>
    </w:p>
    <w:p>
      <w:pPr>
        <w:pStyle w:val="BodyText"/>
        <w:spacing w:before="0"/>
        <w:ind w:left="78"/>
      </w:pPr>
      <w:r>
        <w:rPr>
          <w:spacing w:val="-2"/>
        </w:rPr>
        <w:t>Orientações:</w:t>
      </w:r>
    </w:p>
    <w:p>
      <w:pPr>
        <w:pStyle w:val="ListParagraph"/>
        <w:numPr>
          <w:ilvl w:val="0"/>
          <w:numId w:val="1"/>
        </w:numPr>
        <w:tabs>
          <w:tab w:pos="267" w:val="left" w:leader="none"/>
        </w:tabs>
        <w:spacing w:line="240" w:lineRule="auto" w:before="13" w:after="0"/>
        <w:ind w:left="267" w:right="0" w:hanging="189"/>
        <w:jc w:val="left"/>
        <w:rPr>
          <w:b/>
          <w:sz w:val="18"/>
        </w:rPr>
      </w:pPr>
      <w:r>
        <w:rPr>
          <w:b/>
          <w:sz w:val="18"/>
        </w:rPr>
        <w:t>Valor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total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projeto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deve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estar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exatamente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igual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com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disponível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Edital</w:t>
      </w:r>
      <w:r>
        <w:rPr>
          <w:b/>
          <w:spacing w:val="10"/>
          <w:sz w:val="18"/>
        </w:rPr>
        <w:t> </w:t>
      </w:r>
      <w:r>
        <w:rPr>
          <w:b/>
          <w:color w:val="FF0000"/>
          <w:sz w:val="18"/>
        </w:rPr>
        <w:t>(e</w:t>
      </w:r>
      <w:r>
        <w:rPr>
          <w:b/>
          <w:color w:val="FF0000"/>
          <w:spacing w:val="6"/>
          <w:sz w:val="18"/>
        </w:rPr>
        <w:t> </w:t>
      </w:r>
      <w:r>
        <w:rPr>
          <w:b/>
          <w:color w:val="FF0000"/>
          <w:sz w:val="18"/>
        </w:rPr>
        <w:t>na</w:t>
      </w:r>
      <w:r>
        <w:rPr>
          <w:b/>
          <w:color w:val="FF0000"/>
          <w:spacing w:val="6"/>
          <w:sz w:val="18"/>
        </w:rPr>
        <w:t> </w:t>
      </w:r>
      <w:r>
        <w:rPr>
          <w:b/>
          <w:color w:val="FF0000"/>
          <w:sz w:val="18"/>
        </w:rPr>
        <w:t>categoria</w:t>
      </w:r>
      <w:r>
        <w:rPr>
          <w:b/>
          <w:color w:val="FF0000"/>
          <w:spacing w:val="6"/>
          <w:sz w:val="18"/>
        </w:rPr>
        <w:t> </w:t>
      </w:r>
      <w:r>
        <w:rPr>
          <w:b/>
          <w:color w:val="FF0000"/>
          <w:spacing w:val="-2"/>
          <w:sz w:val="18"/>
        </w:rPr>
        <w:t>inscrita)</w:t>
      </w:r>
      <w:r>
        <w:rPr>
          <w:b/>
          <w:spacing w:val="-2"/>
          <w:sz w:val="18"/>
        </w:rPr>
        <w:t>.</w:t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40" w:lineRule="auto" w:before="102" w:after="0"/>
        <w:ind w:left="274" w:right="0" w:hanging="196"/>
        <w:jc w:val="left"/>
        <w:rPr>
          <w:b/>
          <w:sz w:val="18"/>
        </w:rPr>
      </w:pPr>
      <w:r>
        <w:rPr>
          <w:b/>
          <w:sz w:val="18"/>
        </w:rPr>
        <w:t>Preferencialmente,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indicar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parâmetro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preço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oficial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utilizado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com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referência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específica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valor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cada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item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despesa,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conforme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uma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das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referências</w:t>
      </w:r>
      <w:r>
        <w:rPr>
          <w:b/>
          <w:spacing w:val="6"/>
          <w:sz w:val="18"/>
        </w:rPr>
        <w:t> </w:t>
      </w:r>
      <w:r>
        <w:rPr>
          <w:b/>
          <w:spacing w:val="-2"/>
          <w:sz w:val="18"/>
        </w:rPr>
        <w:t>abaixo:</w:t>
      </w:r>
    </w:p>
    <w:p>
      <w:pPr>
        <w:pStyle w:val="ListParagraph"/>
        <w:numPr>
          <w:ilvl w:val="1"/>
          <w:numId w:val="1"/>
        </w:numPr>
        <w:tabs>
          <w:tab w:pos="209" w:val="left" w:leader="none"/>
        </w:tabs>
        <w:spacing w:line="240" w:lineRule="auto" w:before="23" w:after="0"/>
        <w:ind w:left="209" w:right="0" w:hanging="131"/>
        <w:jc w:val="left"/>
        <w:rPr>
          <w:b/>
          <w:sz w:val="18"/>
        </w:rPr>
      </w:pPr>
      <w:r>
        <w:rPr>
          <w:b/>
          <w:sz w:val="18"/>
        </w:rPr>
        <w:t>Tabela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SalicNet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–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Preços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da</w:t>
      </w:r>
      <w:r>
        <w:rPr>
          <w:b/>
          <w:spacing w:val="5"/>
          <w:sz w:val="18"/>
        </w:rPr>
        <w:t> </w:t>
      </w:r>
      <w:r>
        <w:rPr>
          <w:b/>
          <w:spacing w:val="-2"/>
          <w:sz w:val="18"/>
        </w:rPr>
        <w:t>Cultura:</w:t>
      </w:r>
    </w:p>
    <w:p>
      <w:pPr>
        <w:pStyle w:val="BodyText"/>
        <w:spacing w:before="22"/>
        <w:ind w:left="78"/>
      </w:pPr>
      <w:r>
        <w:rPr/>
        <w:t>Link:</w:t>
      </w:r>
      <w:r>
        <w:rPr>
          <w:spacing w:val="15"/>
        </w:rPr>
        <w:t> </w:t>
      </w:r>
      <w:hyperlink r:id="rId5">
        <w:r>
          <w:rPr>
            <w:spacing w:val="-2"/>
          </w:rPr>
          <w:t>http://sistemas.cultura.gov.br/comparar/salicnet/salicnet.php</w:t>
        </w:r>
      </w:hyperlink>
    </w:p>
    <w:p>
      <w:pPr>
        <w:pStyle w:val="BodyText"/>
        <w:spacing w:line="264" w:lineRule="auto" w:before="23"/>
        <w:ind w:left="78" w:right="8449"/>
      </w:pPr>
      <w:r>
        <w:rPr/>
        <w:t>Aba para consulta: Projetos – Itens Orçamentários – Item Orçamentário por Produto – ENTRE O VALOR MÍNIMO E O VALOR MÉDIO INDICADO.</w:t>
      </w:r>
      <w:r>
        <w:rPr>
          <w:spacing w:val="80"/>
        </w:rPr>
        <w:t> </w:t>
      </w:r>
      <w:r>
        <w:rPr>
          <w:spacing w:val="-6"/>
        </w:rPr>
        <w:t>OU</w:t>
      </w:r>
    </w:p>
    <w:p>
      <w:pPr>
        <w:pStyle w:val="ListParagraph"/>
        <w:numPr>
          <w:ilvl w:val="1"/>
          <w:numId w:val="1"/>
        </w:numPr>
        <w:tabs>
          <w:tab w:pos="209" w:val="left" w:leader="none"/>
        </w:tabs>
        <w:spacing w:line="240" w:lineRule="auto" w:before="1" w:after="0"/>
        <w:ind w:left="209" w:right="0" w:hanging="131"/>
        <w:jc w:val="left"/>
        <w:rPr>
          <w:b/>
          <w:sz w:val="18"/>
        </w:rPr>
      </w:pPr>
      <w:r>
        <w:rPr>
          <w:b/>
          <w:sz w:val="18"/>
        </w:rPr>
        <w:t>Painel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Preços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Governo</w:t>
      </w:r>
      <w:r>
        <w:rPr>
          <w:b/>
          <w:spacing w:val="4"/>
          <w:sz w:val="18"/>
        </w:rPr>
        <w:t> </w:t>
      </w:r>
      <w:r>
        <w:rPr>
          <w:b/>
          <w:spacing w:val="-2"/>
          <w:sz w:val="18"/>
        </w:rPr>
        <w:t>Federal:</w:t>
      </w:r>
    </w:p>
    <w:p>
      <w:pPr>
        <w:pStyle w:val="BodyText"/>
        <w:spacing w:line="264" w:lineRule="auto" w:before="23"/>
        <w:ind w:left="78" w:right="15355"/>
      </w:pPr>
      <w:r>
        <w:rPr/>
        <w:t>Link:</w:t>
      </w:r>
      <w:r>
        <w:rPr>
          <w:spacing w:val="-2"/>
        </w:rPr>
        <w:t> </w:t>
      </w:r>
      <w:hyperlink r:id="rId6">
        <w:r>
          <w:rPr/>
          <w:t>http://paineldeprecos.planejamento.gov.br/</w:t>
        </w:r>
      </w:hyperlink>
      <w:r>
        <w:rPr/>
        <w:t> </w:t>
      </w:r>
      <w:r>
        <w:rPr>
          <w:spacing w:val="-6"/>
        </w:rPr>
        <w:t>OU</w:t>
      </w:r>
    </w:p>
    <w:p>
      <w:pPr>
        <w:pStyle w:val="ListParagraph"/>
        <w:numPr>
          <w:ilvl w:val="1"/>
          <w:numId w:val="1"/>
        </w:numPr>
        <w:tabs>
          <w:tab w:pos="209" w:val="left" w:leader="none"/>
        </w:tabs>
        <w:spacing w:line="240" w:lineRule="auto" w:before="1" w:after="0"/>
        <w:ind w:left="209" w:right="0" w:hanging="131"/>
        <w:jc w:val="left"/>
        <w:rPr>
          <w:b/>
          <w:sz w:val="18"/>
        </w:rPr>
      </w:pPr>
      <w:r>
        <w:rPr>
          <w:b/>
          <w:sz w:val="18"/>
        </w:rPr>
        <w:t>Ata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Registro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Preços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ou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normativos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publicados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pelo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estado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ou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municípios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onde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será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realizada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despesa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5"/>
          <w:sz w:val="18"/>
        </w:rPr>
        <w:t> </w:t>
      </w:r>
      <w:r>
        <w:rPr>
          <w:b/>
          <w:spacing w:val="-2"/>
          <w:sz w:val="18"/>
        </w:rPr>
        <w:t>projeto.</w:t>
      </w:r>
    </w:p>
    <w:p>
      <w:pPr>
        <w:pStyle w:val="ListParagraph"/>
        <w:numPr>
          <w:ilvl w:val="0"/>
          <w:numId w:val="1"/>
        </w:numPr>
        <w:tabs>
          <w:tab w:pos="252" w:val="left" w:leader="none"/>
        </w:tabs>
        <w:spacing w:line="264" w:lineRule="auto" w:before="186" w:after="0"/>
        <w:ind w:left="78" w:right="2993" w:firstLine="0"/>
        <w:jc w:val="left"/>
        <w:rPr>
          <w:b/>
          <w:sz w:val="18"/>
        </w:rPr>
      </w:pPr>
      <w:r>
        <w:rPr>
          <w:b/>
          <w:sz w:val="18"/>
        </w:rPr>
        <w:t>Para pagamento de custos indiretos, tributos e/ou contribuições: caso a instituição cultural opte por inserir esses custeios no Plano de Trabalho, deve-se enviar Memória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de Cálculo proporcional ao custeio para o</w:t>
      </w:r>
      <w:r>
        <w:rPr>
          <w:b/>
          <w:spacing w:val="80"/>
          <w:sz w:val="18"/>
        </w:rPr>
        <w:t> </w:t>
      </w:r>
      <w:r>
        <w:rPr>
          <w:b/>
          <w:sz w:val="18"/>
        </w:rPr>
        <w:t>projeto (exemplos: Direitos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Autorais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– SBAT e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ECAD,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IR Retido na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Fonte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no caso de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premiações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para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Pessoa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Física,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INSS Patronal,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dentre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outros).</w:t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40" w:lineRule="auto" w:before="165" w:after="0"/>
        <w:ind w:left="274" w:right="0" w:hanging="196"/>
        <w:jc w:val="left"/>
        <w:rPr>
          <w:b/>
          <w:sz w:val="18"/>
        </w:rPr>
      </w:pPr>
      <w:r>
        <w:rPr>
          <w:b/>
          <w:sz w:val="18"/>
        </w:rPr>
        <w:t>Inserir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datas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início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término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cada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Meta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Etapa,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considerando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12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meses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vigência,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contando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pré-produção,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produção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pós-</w:t>
      </w:r>
      <w:r>
        <w:rPr>
          <w:b/>
          <w:spacing w:val="-2"/>
          <w:sz w:val="18"/>
        </w:rPr>
        <w:t>produção.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269" w:val="left" w:leader="none"/>
        </w:tabs>
        <w:spacing w:line="240" w:lineRule="auto" w:before="1" w:after="0"/>
        <w:ind w:left="269" w:right="0" w:hanging="191"/>
        <w:jc w:val="left"/>
        <w:rPr>
          <w:b/>
          <w:sz w:val="18"/>
        </w:rPr>
      </w:pPr>
      <w:r>
        <w:rPr>
          <w:b/>
          <w:sz w:val="18"/>
        </w:rPr>
        <w:t>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período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prestação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contas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(90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dias)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inicia-se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após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término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vigência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Termo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Compromisso</w:t>
      </w:r>
      <w:r>
        <w:rPr>
          <w:b/>
          <w:spacing w:val="5"/>
          <w:sz w:val="18"/>
        </w:rPr>
        <w:t> </w:t>
      </w:r>
      <w:r>
        <w:rPr>
          <w:b/>
          <w:spacing w:val="-2"/>
          <w:sz w:val="18"/>
        </w:rPr>
        <w:t>Cultural.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33" w:after="0"/>
        <w:ind w:left="233" w:right="0" w:hanging="155"/>
        <w:jc w:val="left"/>
        <w:rPr>
          <w:b/>
          <w:sz w:val="18"/>
        </w:rPr>
      </w:pPr>
      <w:r>
        <w:rPr>
          <w:b/>
          <w:sz w:val="18"/>
        </w:rPr>
        <w:t>Preencha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os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campos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que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estão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em</w:t>
      </w:r>
      <w:r>
        <w:rPr>
          <w:b/>
          <w:spacing w:val="6"/>
          <w:sz w:val="18"/>
        </w:rPr>
        <w:t> </w:t>
      </w:r>
      <w:r>
        <w:rPr>
          <w:b/>
          <w:spacing w:val="-2"/>
          <w:sz w:val="18"/>
        </w:rPr>
        <w:t>branco.</w:t>
      </w:r>
    </w:p>
    <w:p>
      <w:pPr>
        <w:pStyle w:val="ListParagraph"/>
        <w:numPr>
          <w:ilvl w:val="0"/>
          <w:numId w:val="1"/>
        </w:numPr>
        <w:tabs>
          <w:tab w:pos="263" w:val="left" w:leader="none"/>
        </w:tabs>
        <w:spacing w:line="264" w:lineRule="auto" w:before="46" w:after="0"/>
        <w:ind w:left="78" w:right="2726" w:firstLine="0"/>
        <w:jc w:val="left"/>
        <w:rPr>
          <w:b/>
          <w:sz w:val="18"/>
        </w:rPr>
      </w:pPr>
      <w:r>
        <w:rPr>
          <w:b/>
          <w:sz w:val="18"/>
        </w:rPr>
        <w:t>Metas: as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Metas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são padronizadas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pelo Edital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Seleção,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acordo com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o Planejamento do Projeto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(ANEXO 5).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entidade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cultural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poderá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prever mais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Metas,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incluindo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planilha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quantas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linhas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forem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necessárias para o cumprimento do objeto do Termo de Compromisso Cultural.</w:t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64" w:lineRule="auto" w:before="59" w:after="0"/>
        <w:ind w:left="78" w:right="3005" w:firstLine="0"/>
        <w:jc w:val="left"/>
        <w:rPr>
          <w:b/>
          <w:sz w:val="18"/>
        </w:rPr>
      </w:pPr>
      <w:r>
        <w:rPr>
          <w:b/>
          <w:sz w:val="18"/>
        </w:rPr>
        <w:t>Etapas: as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Etapas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devem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prever todos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os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itens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despesa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necessários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para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cumprir com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os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objetivos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cada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Meta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padronizada,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acordo com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o Planejamento do Proje</w:t>
      </w:r>
      <w:r>
        <w:rPr>
          <w:b/>
          <w:spacing w:val="-20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(ANEXO 5).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entidade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cultural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poderá prever mais Etapas, incluindo na planilha quantas linhas forem necessárias.</w:t>
      </w: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2"/>
        <w:gridCol w:w="14304"/>
      </w:tblGrid>
      <w:tr>
        <w:trPr>
          <w:trHeight w:val="265" w:hRule="atLeast"/>
        </w:trPr>
        <w:tc>
          <w:tcPr>
            <w:tcW w:w="2402" w:type="dxa"/>
          </w:tcPr>
          <w:p>
            <w:pPr>
              <w:pStyle w:val="TableParagraph"/>
              <w:spacing w:line="246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ENTIDADE </w:t>
            </w:r>
            <w:r>
              <w:rPr>
                <w:b/>
                <w:spacing w:val="-2"/>
                <w:sz w:val="22"/>
              </w:rPr>
              <w:t>CULTURAL:</w:t>
            </w:r>
          </w:p>
        </w:tc>
        <w:tc>
          <w:tcPr>
            <w:tcW w:w="14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2402" w:type="dxa"/>
          </w:tcPr>
          <w:p>
            <w:pPr>
              <w:pStyle w:val="TableParagraph"/>
              <w:spacing w:line="246" w:lineRule="exact"/>
              <w:ind w:left="3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CNPJ:</w:t>
            </w:r>
          </w:p>
        </w:tc>
        <w:tc>
          <w:tcPr>
            <w:tcW w:w="14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2402" w:type="dxa"/>
          </w:tcPr>
          <w:p>
            <w:pPr>
              <w:pStyle w:val="TableParagraph"/>
              <w:spacing w:line="246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TÍTULO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> PROJETO:</w:t>
            </w:r>
          </w:p>
        </w:tc>
        <w:tc>
          <w:tcPr>
            <w:tcW w:w="14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24210" w:h="12240" w:orient="landscape"/>
          <w:pgMar w:top="1380" w:bottom="280" w:left="1275" w:right="3543"/>
        </w:sectPr>
      </w:pPr>
    </w:p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"/>
        <w:gridCol w:w="2889"/>
        <w:gridCol w:w="1725"/>
        <w:gridCol w:w="1031"/>
        <w:gridCol w:w="1163"/>
        <w:gridCol w:w="1415"/>
        <w:gridCol w:w="1002"/>
        <w:gridCol w:w="3240"/>
        <w:gridCol w:w="1109"/>
        <w:gridCol w:w="1120"/>
        <w:gridCol w:w="1281"/>
      </w:tblGrid>
      <w:tr>
        <w:trPr>
          <w:trHeight w:val="445" w:hRule="atLeast"/>
        </w:trPr>
        <w:tc>
          <w:tcPr>
            <w:tcW w:w="3611" w:type="dxa"/>
            <w:gridSpan w:val="2"/>
            <w:shd w:val="clear" w:color="auto" w:fill="C6D9F0"/>
          </w:tcPr>
          <w:p>
            <w:pPr>
              <w:pStyle w:val="TableParagraph"/>
              <w:spacing w:before="79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Especificação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Descrição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Meta:</w:t>
            </w:r>
          </w:p>
        </w:tc>
        <w:tc>
          <w:tcPr>
            <w:tcW w:w="11805" w:type="dxa"/>
            <w:gridSpan w:val="8"/>
            <w:shd w:val="clear" w:color="auto" w:fill="C6D9F0"/>
          </w:tcPr>
          <w:p>
            <w:pPr>
              <w:pStyle w:val="TableParagraph"/>
              <w:spacing w:before="79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1 -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FORMAÇÃO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EDUCAÇÃO</w:t>
            </w:r>
            <w:r>
              <w:rPr>
                <w:b/>
                <w:spacing w:val="-2"/>
                <w:sz w:val="22"/>
              </w:rPr>
              <w:t> CULTURAL</w:t>
            </w:r>
          </w:p>
        </w:tc>
        <w:tc>
          <w:tcPr>
            <w:tcW w:w="1281" w:type="dxa"/>
            <w:shd w:val="clear" w:color="auto" w:fill="C6D9F0"/>
          </w:tcPr>
          <w:p>
            <w:pPr>
              <w:pStyle w:val="TableParagraph"/>
              <w:spacing w:line="206" w:lineRule="exact"/>
              <w:ind w:left="35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</w:t>
            </w:r>
          </w:p>
          <w:p>
            <w:pPr>
              <w:pStyle w:val="TableParagraph"/>
              <w:spacing w:line="200" w:lineRule="exact" w:before="19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DAS</w:t>
            </w:r>
          </w:p>
        </w:tc>
      </w:tr>
      <w:tr>
        <w:trPr>
          <w:trHeight w:val="841" w:hRule="atLeast"/>
        </w:trPr>
        <w:tc>
          <w:tcPr>
            <w:tcW w:w="722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309" w:hanging="25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ETAPA </w:t>
            </w:r>
            <w:r>
              <w:rPr>
                <w:b/>
                <w:spacing w:val="-10"/>
                <w:sz w:val="22"/>
              </w:rPr>
              <w:t>S</w:t>
            </w:r>
          </w:p>
        </w:tc>
        <w:tc>
          <w:tcPr>
            <w:tcW w:w="2889" w:type="dxa"/>
            <w:shd w:val="clear" w:color="auto" w:fill="FBD4B4"/>
          </w:tcPr>
          <w:p>
            <w:pPr>
              <w:pStyle w:val="TableParagraph"/>
              <w:spacing w:line="256" w:lineRule="auto"/>
              <w:ind w:left="39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DISCRIMINAÇÃO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DOS SERVIÇOS E DAS</w:t>
            </w:r>
          </w:p>
          <w:p>
            <w:pPr>
              <w:pStyle w:val="TableParagraph"/>
              <w:spacing w:line="255" w:lineRule="exact"/>
              <w:ind w:left="39" w:right="2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CONTRATAÇÕES</w:t>
            </w:r>
          </w:p>
        </w:tc>
        <w:tc>
          <w:tcPr>
            <w:tcW w:w="1725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JUSTIFICATIVA</w:t>
            </w:r>
          </w:p>
        </w:tc>
        <w:tc>
          <w:tcPr>
            <w:tcW w:w="1031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130" w:right="104" w:firstLine="1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UNID. MEDIDA</w:t>
            </w:r>
          </w:p>
        </w:tc>
        <w:tc>
          <w:tcPr>
            <w:tcW w:w="1163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QUANT.</w:t>
            </w:r>
          </w:p>
        </w:tc>
        <w:tc>
          <w:tcPr>
            <w:tcW w:w="1415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45" w:firstLine="14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 UNITÁRIO</w:t>
            </w:r>
          </w:p>
        </w:tc>
        <w:tc>
          <w:tcPr>
            <w:tcW w:w="1002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05" w:right="154" w:hanging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 TOTAL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  <w:shd w:val="clear" w:color="auto" w:fill="FBD4B4"/>
          </w:tcPr>
          <w:p>
            <w:pPr>
              <w:pStyle w:val="TableParagraph"/>
              <w:ind w:left="29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OBSERVAÇÃO:</w:t>
            </w:r>
          </w:p>
          <w:p>
            <w:pPr>
              <w:pStyle w:val="TableParagraph"/>
              <w:spacing w:line="280" w:lineRule="atLeast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Parâmetro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Preço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utilizado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 memória de cálculo</w:t>
            </w:r>
          </w:p>
        </w:tc>
        <w:tc>
          <w:tcPr>
            <w:tcW w:w="1109" w:type="dxa"/>
            <w:tcBorders>
              <w:left w:val="single" w:sz="18" w:space="0" w:color="000000"/>
            </w:tcBorders>
            <w:shd w:val="clear" w:color="auto" w:fill="FBD4B4"/>
          </w:tcPr>
          <w:p>
            <w:pPr>
              <w:pStyle w:val="TableParagraph"/>
              <w:spacing w:line="256" w:lineRule="auto" w:before="141"/>
              <w:ind w:left="302" w:right="164" w:hanging="108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início</w:t>
            </w:r>
          </w:p>
        </w:tc>
        <w:tc>
          <w:tcPr>
            <w:tcW w:w="1120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199" w:right="160" w:firstLine="14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término</w:t>
            </w:r>
          </w:p>
        </w:tc>
        <w:tc>
          <w:tcPr>
            <w:tcW w:w="1281" w:type="dxa"/>
            <w:shd w:val="clear" w:color="auto" w:fill="C6D9F0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R$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0.00</w:t>
            </w: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1.1.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 w:val="restart"/>
            <w:tcBorders>
              <w:right w:val="nil"/>
            </w:tcBorders>
            <w:shd w:val="clear" w:color="auto" w:fill="C6D9F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1.2.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1.3.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1.4.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1.5.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1.6.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1.7.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1.8.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1.9.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1.10.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611" w:type="dxa"/>
            <w:gridSpan w:val="2"/>
            <w:shd w:val="clear" w:color="auto" w:fill="C6D9F0"/>
          </w:tcPr>
          <w:p>
            <w:pPr>
              <w:pStyle w:val="TableParagraph"/>
              <w:spacing w:before="132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Especificação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Descrição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Meta:</w:t>
            </w:r>
          </w:p>
        </w:tc>
        <w:tc>
          <w:tcPr>
            <w:tcW w:w="1725" w:type="dxa"/>
            <w:shd w:val="clear" w:color="auto" w:fill="C6D9F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0" w:type="dxa"/>
            <w:gridSpan w:val="7"/>
            <w:shd w:val="clear" w:color="auto" w:fill="C6D9F0"/>
          </w:tcPr>
          <w:p>
            <w:pPr>
              <w:pStyle w:val="TableParagraph"/>
              <w:spacing w:before="132"/>
              <w:ind w:left="8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2 -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MOSTRA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ARTÍSTICA/CULTURAL</w:t>
            </w:r>
          </w:p>
        </w:tc>
        <w:tc>
          <w:tcPr>
            <w:tcW w:w="1281" w:type="dxa"/>
            <w:vMerge w:val="restart"/>
            <w:tcBorders>
              <w:right w:val="nil"/>
            </w:tcBorders>
            <w:shd w:val="clear" w:color="auto" w:fill="C6D9F0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1"/>
              <w:rPr>
                <w:b/>
                <w:sz w:val="22"/>
              </w:rPr>
            </w:pPr>
          </w:p>
          <w:p>
            <w:pPr>
              <w:pStyle w:val="TableParagraph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R$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0.00</w:t>
            </w:r>
          </w:p>
        </w:tc>
      </w:tr>
      <w:tr>
        <w:trPr>
          <w:trHeight w:val="841" w:hRule="atLeast"/>
        </w:trPr>
        <w:tc>
          <w:tcPr>
            <w:tcW w:w="722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309" w:hanging="25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ETAPA </w:t>
            </w:r>
            <w:r>
              <w:rPr>
                <w:b/>
                <w:spacing w:val="-10"/>
                <w:sz w:val="22"/>
              </w:rPr>
              <w:t>S</w:t>
            </w:r>
          </w:p>
        </w:tc>
        <w:tc>
          <w:tcPr>
            <w:tcW w:w="2889" w:type="dxa"/>
            <w:shd w:val="clear" w:color="auto" w:fill="FBD4B4"/>
          </w:tcPr>
          <w:p>
            <w:pPr>
              <w:pStyle w:val="TableParagraph"/>
              <w:spacing w:line="256" w:lineRule="auto"/>
              <w:ind w:left="39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DISCRIMINAÇÃO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DOS SERVIÇOS E DAS</w:t>
            </w:r>
          </w:p>
          <w:p>
            <w:pPr>
              <w:pStyle w:val="TableParagraph"/>
              <w:spacing w:line="255" w:lineRule="exact"/>
              <w:ind w:left="39" w:right="2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CONTRATAÇÕES</w:t>
            </w:r>
          </w:p>
        </w:tc>
        <w:tc>
          <w:tcPr>
            <w:tcW w:w="1725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JUSTIFICATIVA</w:t>
            </w:r>
          </w:p>
        </w:tc>
        <w:tc>
          <w:tcPr>
            <w:tcW w:w="1031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130" w:right="104" w:firstLine="1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UNID. MEDIDA</w:t>
            </w:r>
          </w:p>
        </w:tc>
        <w:tc>
          <w:tcPr>
            <w:tcW w:w="1163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2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QUANT.</w:t>
            </w:r>
          </w:p>
        </w:tc>
        <w:tc>
          <w:tcPr>
            <w:tcW w:w="1415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45" w:firstLine="14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 UNITÁRIO</w:t>
            </w:r>
          </w:p>
        </w:tc>
        <w:tc>
          <w:tcPr>
            <w:tcW w:w="1002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05" w:right="154" w:hanging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 TOTAL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  <w:shd w:val="clear" w:color="auto" w:fill="FBD4B4"/>
          </w:tcPr>
          <w:p>
            <w:pPr>
              <w:pStyle w:val="TableParagraph"/>
              <w:ind w:left="29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OBSERVAÇÃO:</w:t>
            </w:r>
          </w:p>
          <w:p>
            <w:pPr>
              <w:pStyle w:val="TableParagraph"/>
              <w:spacing w:line="280" w:lineRule="atLeast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Parâmetro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Preço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utilizado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 memória de cálculo</w:t>
            </w:r>
          </w:p>
        </w:tc>
        <w:tc>
          <w:tcPr>
            <w:tcW w:w="1109" w:type="dxa"/>
            <w:tcBorders>
              <w:left w:val="single" w:sz="18" w:space="0" w:color="000000"/>
            </w:tcBorders>
            <w:shd w:val="clear" w:color="auto" w:fill="FBD4B4"/>
          </w:tcPr>
          <w:p>
            <w:pPr>
              <w:pStyle w:val="TableParagraph"/>
              <w:spacing w:line="256" w:lineRule="auto" w:before="141"/>
              <w:ind w:left="302" w:right="164" w:hanging="108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início</w:t>
            </w:r>
          </w:p>
        </w:tc>
        <w:tc>
          <w:tcPr>
            <w:tcW w:w="1120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199" w:right="160" w:firstLine="14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término</w:t>
            </w: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2.1.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 w:val="restart"/>
            <w:tcBorders>
              <w:right w:val="nil"/>
            </w:tcBorders>
            <w:shd w:val="clear" w:color="auto" w:fill="C6D9F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2.2.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2.2.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2.4.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2.5.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2.6.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2.7.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2.8.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2.9.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2.10.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4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611" w:type="dxa"/>
            <w:gridSpan w:val="2"/>
            <w:shd w:val="clear" w:color="auto" w:fill="C6D9F0"/>
          </w:tcPr>
          <w:p>
            <w:pPr>
              <w:pStyle w:val="TableParagraph"/>
              <w:spacing w:before="132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Especificação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Descrição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Meta:</w:t>
            </w:r>
          </w:p>
        </w:tc>
        <w:tc>
          <w:tcPr>
            <w:tcW w:w="1725" w:type="dxa"/>
            <w:shd w:val="clear" w:color="auto" w:fill="C6D9F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0" w:type="dxa"/>
            <w:gridSpan w:val="7"/>
            <w:shd w:val="clear" w:color="auto" w:fill="C6D9F0"/>
          </w:tcPr>
          <w:p>
            <w:pPr>
              <w:pStyle w:val="TableParagraph"/>
              <w:spacing w:before="132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3 -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REGISTRO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 </w:t>
            </w:r>
            <w:r>
              <w:rPr>
                <w:b/>
                <w:spacing w:val="-2"/>
                <w:sz w:val="22"/>
              </w:rPr>
              <w:t>DIVULGAÇÃO</w:t>
            </w:r>
          </w:p>
        </w:tc>
        <w:tc>
          <w:tcPr>
            <w:tcW w:w="1281" w:type="dxa"/>
            <w:tcBorders>
              <w:bottom w:val="nil"/>
              <w:right w:val="nil"/>
            </w:tcBorders>
            <w:shd w:val="clear" w:color="auto" w:fill="C6D9F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4210" w:h="12240" w:orient="landscape"/>
          <w:pgMar w:top="1380" w:bottom="280" w:left="1275" w:right="3543"/>
        </w:sectPr>
      </w:pPr>
    </w:p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"/>
        <w:gridCol w:w="2889"/>
        <w:gridCol w:w="1725"/>
        <w:gridCol w:w="1031"/>
        <w:gridCol w:w="1163"/>
        <w:gridCol w:w="1415"/>
        <w:gridCol w:w="1002"/>
        <w:gridCol w:w="3235"/>
        <w:gridCol w:w="1113"/>
        <w:gridCol w:w="1119"/>
        <w:gridCol w:w="1281"/>
      </w:tblGrid>
      <w:tr>
        <w:trPr>
          <w:trHeight w:val="841" w:hRule="atLeast"/>
        </w:trPr>
        <w:tc>
          <w:tcPr>
            <w:tcW w:w="722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309" w:hanging="25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ETAPA </w:t>
            </w:r>
            <w:r>
              <w:rPr>
                <w:b/>
                <w:spacing w:val="-10"/>
                <w:sz w:val="22"/>
              </w:rPr>
              <w:t>S</w:t>
            </w:r>
          </w:p>
        </w:tc>
        <w:tc>
          <w:tcPr>
            <w:tcW w:w="2889" w:type="dxa"/>
            <w:shd w:val="clear" w:color="auto" w:fill="FBD4B4"/>
          </w:tcPr>
          <w:p>
            <w:pPr>
              <w:pStyle w:val="TableParagraph"/>
              <w:spacing w:line="259" w:lineRule="exact"/>
              <w:ind w:left="39" w:right="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DISCRIMINAÇÃO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DOS</w:t>
            </w:r>
          </w:p>
          <w:p>
            <w:pPr>
              <w:pStyle w:val="TableParagraph"/>
              <w:spacing w:line="280" w:lineRule="atLeast" w:before="2"/>
              <w:ind w:left="40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SERVIÇOS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DAS </w:t>
            </w:r>
            <w:r>
              <w:rPr>
                <w:b/>
                <w:spacing w:val="-2"/>
                <w:sz w:val="22"/>
              </w:rPr>
              <w:t>CONTRATAÇÕES</w:t>
            </w:r>
          </w:p>
        </w:tc>
        <w:tc>
          <w:tcPr>
            <w:tcW w:w="1725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19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JUSTIFICATIVA</w:t>
            </w:r>
          </w:p>
        </w:tc>
        <w:tc>
          <w:tcPr>
            <w:tcW w:w="1031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130" w:right="104" w:firstLine="1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UNID. MEDIDA</w:t>
            </w:r>
          </w:p>
        </w:tc>
        <w:tc>
          <w:tcPr>
            <w:tcW w:w="1163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2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QUANT.</w:t>
            </w:r>
          </w:p>
        </w:tc>
        <w:tc>
          <w:tcPr>
            <w:tcW w:w="1415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45" w:firstLine="14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 UNITÁRIO</w:t>
            </w:r>
          </w:p>
        </w:tc>
        <w:tc>
          <w:tcPr>
            <w:tcW w:w="1002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05" w:right="154" w:hanging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 TOTAL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  <w:shd w:val="clear" w:color="auto" w:fill="FBD4B4"/>
          </w:tcPr>
          <w:p>
            <w:pPr>
              <w:pStyle w:val="TableParagraph"/>
              <w:ind w:left="34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OBSERVAÇÃO:</w:t>
            </w:r>
          </w:p>
          <w:p>
            <w:pPr>
              <w:pStyle w:val="TableParagraph"/>
              <w:spacing w:line="290" w:lineRule="atLeast"/>
              <w:ind w:left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Parâmetro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Preço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utilizado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 memória de cálculo</w:t>
            </w:r>
          </w:p>
        </w:tc>
        <w:tc>
          <w:tcPr>
            <w:tcW w:w="1113" w:type="dxa"/>
            <w:tcBorders>
              <w:left w:val="single" w:sz="18" w:space="0" w:color="000000"/>
            </w:tcBorders>
            <w:shd w:val="clear" w:color="auto" w:fill="FBD4B4"/>
          </w:tcPr>
          <w:p>
            <w:pPr>
              <w:pStyle w:val="TableParagraph"/>
              <w:spacing w:line="256" w:lineRule="auto" w:before="141"/>
              <w:ind w:left="307" w:right="167" w:hanging="108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início</w:t>
            </w:r>
          </w:p>
        </w:tc>
        <w:tc>
          <w:tcPr>
            <w:tcW w:w="1119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00" w:right="159" w:firstLine="14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término</w:t>
            </w:r>
          </w:p>
        </w:tc>
        <w:tc>
          <w:tcPr>
            <w:tcW w:w="1281" w:type="dxa"/>
            <w:tcBorders>
              <w:top w:val="nil"/>
              <w:right w:val="nil"/>
            </w:tcBorders>
            <w:shd w:val="clear" w:color="auto" w:fill="C6D9F0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307"/>
              <w:rPr>
                <w:b/>
                <w:sz w:val="22"/>
              </w:rPr>
            </w:pPr>
            <w:r>
              <w:rPr>
                <w:b/>
                <w:sz w:val="22"/>
              </w:rPr>
              <w:t>R$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0.00</w:t>
            </w:r>
          </w:p>
        </w:tc>
      </w:tr>
      <w:tr>
        <w:trPr>
          <w:trHeight w:val="258" w:hRule="atLeast"/>
        </w:trPr>
        <w:tc>
          <w:tcPr>
            <w:tcW w:w="722" w:type="dxa"/>
          </w:tcPr>
          <w:p>
            <w:pPr>
              <w:pStyle w:val="TableParagraph"/>
              <w:spacing w:line="239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3.1.</w:t>
            </w:r>
          </w:p>
        </w:tc>
        <w:tc>
          <w:tcPr>
            <w:tcW w:w="2889" w:type="dxa"/>
          </w:tcPr>
          <w:p>
            <w:pPr>
              <w:pStyle w:val="TableParagraph"/>
              <w:spacing w:line="239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39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 w:val="restart"/>
            <w:tcBorders>
              <w:bottom w:val="nil"/>
              <w:right w:val="nil"/>
            </w:tcBorders>
            <w:shd w:val="clear" w:color="auto" w:fill="C6D9F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3.2.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3.3.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3.4.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3.5.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3.6.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3.7.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8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3.9.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3.10.</w:t>
            </w:r>
          </w:p>
        </w:tc>
        <w:tc>
          <w:tcPr>
            <w:tcW w:w="2889" w:type="dxa"/>
          </w:tcPr>
          <w:p>
            <w:pPr>
              <w:pStyle w:val="TableParagraph"/>
              <w:spacing w:line="246" w:lineRule="exact"/>
              <w:ind w:left="35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245" w:lineRule="exact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R$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0.00</w:t>
            </w:r>
          </w:p>
        </w:tc>
        <w:tc>
          <w:tcPr>
            <w:tcW w:w="323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bottom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24210" w:h="12240" w:orient="landscape"/>
          <w:pgMar w:top="1380" w:bottom="280" w:left="1275" w:right="3543"/>
        </w:sectPr>
      </w:pPr>
    </w:p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"/>
        <w:gridCol w:w="1680"/>
        <w:gridCol w:w="1210"/>
        <w:gridCol w:w="1726"/>
        <w:gridCol w:w="1032"/>
        <w:gridCol w:w="1164"/>
        <w:gridCol w:w="1416"/>
        <w:gridCol w:w="1003"/>
        <w:gridCol w:w="3236"/>
        <w:gridCol w:w="1114"/>
        <w:gridCol w:w="1120"/>
        <w:gridCol w:w="1281"/>
      </w:tblGrid>
      <w:tr>
        <w:trPr>
          <w:trHeight w:val="551" w:hRule="atLeast"/>
        </w:trPr>
        <w:tc>
          <w:tcPr>
            <w:tcW w:w="2402" w:type="dxa"/>
            <w:gridSpan w:val="2"/>
            <w:shd w:val="clear" w:color="auto" w:fill="C6D9F0"/>
          </w:tcPr>
          <w:p>
            <w:pPr>
              <w:pStyle w:val="TableParagraph"/>
              <w:spacing w:line="259" w:lineRule="exact"/>
              <w:ind w:left="20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Especificação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Descrição</w:t>
            </w:r>
          </w:p>
          <w:p>
            <w:pPr>
              <w:pStyle w:val="TableParagraph"/>
              <w:spacing w:line="253" w:lineRule="exact" w:before="19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Meta:</w:t>
            </w:r>
          </w:p>
        </w:tc>
        <w:tc>
          <w:tcPr>
            <w:tcW w:w="13021" w:type="dxa"/>
            <w:gridSpan w:val="9"/>
            <w:shd w:val="clear" w:color="auto" w:fill="C6D9F0"/>
          </w:tcPr>
          <w:p>
            <w:pPr>
              <w:pStyle w:val="TableParagraph"/>
              <w:spacing w:before="132"/>
              <w:ind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4-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MEDIDAS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ACESSIBILIDADE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(OBRIGATÓRIAS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PROJETO)</w:t>
            </w:r>
          </w:p>
        </w:tc>
        <w:tc>
          <w:tcPr>
            <w:tcW w:w="1281" w:type="dxa"/>
            <w:vMerge w:val="restart"/>
            <w:tcBorders>
              <w:right w:val="nil"/>
            </w:tcBorders>
            <w:shd w:val="clear" w:color="auto" w:fill="C6D9F0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1"/>
              <w:rPr>
                <w:b/>
                <w:sz w:val="22"/>
              </w:rPr>
            </w:pPr>
          </w:p>
          <w:p>
            <w:pPr>
              <w:pStyle w:val="TableParagraph"/>
              <w:ind w:left="298"/>
              <w:rPr>
                <w:b/>
                <w:sz w:val="22"/>
              </w:rPr>
            </w:pPr>
            <w:r>
              <w:rPr>
                <w:b/>
                <w:sz w:val="22"/>
              </w:rPr>
              <w:t>R$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0.00</w:t>
            </w:r>
          </w:p>
        </w:tc>
      </w:tr>
      <w:tr>
        <w:trPr>
          <w:trHeight w:val="841" w:hRule="atLeast"/>
        </w:trPr>
        <w:tc>
          <w:tcPr>
            <w:tcW w:w="722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ETAPA</w:t>
            </w:r>
          </w:p>
        </w:tc>
        <w:tc>
          <w:tcPr>
            <w:tcW w:w="2890" w:type="dxa"/>
            <w:gridSpan w:val="2"/>
            <w:shd w:val="clear" w:color="auto" w:fill="FBD4B4"/>
          </w:tcPr>
          <w:p>
            <w:pPr>
              <w:pStyle w:val="TableParagraph"/>
              <w:spacing w:line="256" w:lineRule="auto"/>
              <w:ind w:left="39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DISCRIMINAÇÃO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DOS SERVIÇOS E DAS</w:t>
            </w:r>
          </w:p>
          <w:p>
            <w:pPr>
              <w:pStyle w:val="TableParagraph"/>
              <w:spacing w:line="255" w:lineRule="exact"/>
              <w:ind w:left="39" w:right="2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CONTRATAÇÕES</w:t>
            </w:r>
          </w:p>
        </w:tc>
        <w:tc>
          <w:tcPr>
            <w:tcW w:w="1726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JUSTIFICATIVA</w:t>
            </w:r>
          </w:p>
        </w:tc>
        <w:tc>
          <w:tcPr>
            <w:tcW w:w="1032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128" w:right="109" w:firstLine="1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UNID. MEDIDA</w:t>
            </w:r>
          </w:p>
        </w:tc>
        <w:tc>
          <w:tcPr>
            <w:tcW w:w="1164" w:type="dxa"/>
            <w:shd w:val="clear" w:color="auto" w:fill="FBD4B4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2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QUANT.</w:t>
            </w:r>
          </w:p>
        </w:tc>
        <w:tc>
          <w:tcPr>
            <w:tcW w:w="1416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41" w:right="224" w:firstLine="14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 UNITÁRIO</w:t>
            </w:r>
          </w:p>
        </w:tc>
        <w:tc>
          <w:tcPr>
            <w:tcW w:w="1003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200" w:right="160" w:hanging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VALOR TOTAL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  <w:shd w:val="clear" w:color="auto" w:fill="FBD4B4"/>
          </w:tcPr>
          <w:p>
            <w:pPr>
              <w:pStyle w:val="TableParagraph"/>
              <w:ind w:left="21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OBSERVAÇÃO:</w:t>
            </w:r>
          </w:p>
          <w:p>
            <w:pPr>
              <w:pStyle w:val="TableParagraph"/>
              <w:spacing w:line="280" w:lineRule="atLeast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Parâmetro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Preço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utilizado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 memória de cálculo</w:t>
            </w:r>
          </w:p>
        </w:tc>
        <w:tc>
          <w:tcPr>
            <w:tcW w:w="1114" w:type="dxa"/>
            <w:tcBorders>
              <w:left w:val="single" w:sz="18" w:space="0" w:color="000000"/>
            </w:tcBorders>
            <w:shd w:val="clear" w:color="auto" w:fill="FBD4B4"/>
          </w:tcPr>
          <w:p>
            <w:pPr>
              <w:pStyle w:val="TableParagraph"/>
              <w:spacing w:line="256" w:lineRule="auto" w:before="141"/>
              <w:ind w:left="300" w:right="175" w:hanging="108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início</w:t>
            </w:r>
          </w:p>
        </w:tc>
        <w:tc>
          <w:tcPr>
            <w:tcW w:w="1120" w:type="dxa"/>
            <w:shd w:val="clear" w:color="auto" w:fill="FBD4B4"/>
          </w:tcPr>
          <w:p>
            <w:pPr>
              <w:pStyle w:val="TableParagraph"/>
              <w:spacing w:line="256" w:lineRule="auto" w:before="141"/>
              <w:ind w:left="192" w:right="167" w:firstLine="14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término</w:t>
            </w: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X.1.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 w:val="restart"/>
            <w:tcBorders>
              <w:right w:val="nil"/>
            </w:tcBorders>
            <w:shd w:val="clear" w:color="auto" w:fill="C6D9F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X.2.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X.3.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X.4.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X.5.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X.6.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X.7.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X.8.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4"/>
                <w:sz w:val="22"/>
              </w:rPr>
              <w:t>X.9.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22" w:type="dxa"/>
          </w:tcPr>
          <w:p>
            <w:pPr>
              <w:pStyle w:val="TableParagraph"/>
              <w:spacing w:line="245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X.10.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line="246" w:lineRule="exact"/>
              <w:ind w:left="36"/>
              <w:rPr>
                <w:sz w:val="22"/>
              </w:rPr>
            </w:pPr>
            <w:r>
              <w:rPr>
                <w:color w:val="FF0000"/>
                <w:sz w:val="22"/>
              </w:rPr>
              <w:t>Inserir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o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z w:val="22"/>
              </w:rPr>
              <w:t>item de</w:t>
            </w:r>
            <w:r>
              <w:rPr>
                <w:color w:val="FF0000"/>
                <w:spacing w:val="-2"/>
                <w:sz w:val="22"/>
              </w:rPr>
              <w:t> </w:t>
            </w:r>
            <w:r>
              <w:rPr>
                <w:color w:val="FF0000"/>
                <w:sz w:val="22"/>
              </w:rPr>
              <w:t>despesa</w:t>
            </w:r>
            <w:r>
              <w:rPr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5"/>
                <w:sz w:val="22"/>
              </w:rPr>
              <w:t>que</w:t>
            </w: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245" w:lineRule="exact"/>
              <w:ind w:right="16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R$</w:t>
            </w:r>
            <w:r>
              <w:rPr>
                <w:color w:val="FF0000"/>
                <w:spacing w:val="1"/>
                <w:sz w:val="22"/>
              </w:rPr>
              <w:t> </w:t>
            </w:r>
            <w:r>
              <w:rPr>
                <w:color w:val="FF0000"/>
                <w:spacing w:val="-4"/>
                <w:sz w:val="22"/>
              </w:rPr>
              <w:t>0.00</w:t>
            </w:r>
          </w:p>
        </w:tc>
        <w:tc>
          <w:tcPr>
            <w:tcW w:w="323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vMerge/>
            <w:tcBorders>
              <w:top w:val="nil"/>
              <w:right w:val="nil"/>
            </w:tcBorders>
            <w:shd w:val="clear" w:color="auto" w:fill="C6D9F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5423" w:type="dxa"/>
            <w:gridSpan w:val="11"/>
            <w:shd w:val="clear" w:color="auto" w:fill="C6D9F0"/>
          </w:tcPr>
          <w:p>
            <w:pPr>
              <w:pStyle w:val="TableParagraph"/>
              <w:spacing w:line="246" w:lineRule="exact"/>
              <w:ind w:right="1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VAL</w:t>
            </w:r>
            <w:r>
              <w:rPr>
                <w:b/>
                <w:spacing w:val="-33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> PROJETO</w:t>
            </w:r>
          </w:p>
        </w:tc>
        <w:tc>
          <w:tcPr>
            <w:tcW w:w="1281" w:type="dxa"/>
            <w:shd w:val="clear" w:color="auto" w:fill="C6D9F0"/>
          </w:tcPr>
          <w:p>
            <w:pPr>
              <w:pStyle w:val="TableParagraph"/>
              <w:spacing w:line="245" w:lineRule="exact"/>
              <w:ind w:left="560"/>
              <w:rPr>
                <w:b/>
                <w:sz w:val="22"/>
              </w:rPr>
            </w:pPr>
            <w:r>
              <w:rPr>
                <w:b/>
                <w:sz w:val="22"/>
              </w:rPr>
              <w:t>R$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0.00</w:t>
            </w:r>
          </w:p>
        </w:tc>
      </w:tr>
    </w:tbl>
    <w:sectPr>
      <w:pgSz w:w="24210" w:h="12240" w:orient="landscape"/>
      <w:pgMar w:top="1380" w:bottom="280" w:left="1275" w:right="354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268" w:hanging="19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0" w:hanging="133"/>
      </w:pPr>
      <w:rPr>
        <w:rFonts w:hint="default" w:ascii="Calibri" w:hAnsi="Calibri" w:eastAsia="Calibri" w:cs="Calibri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13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09" w:hanging="1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634" w:hanging="1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8759" w:hanging="1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0884" w:hanging="1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3009" w:hanging="1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5133" w:hanging="13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238" w:lineRule="exact"/>
      <w:ind w:right="2602"/>
      <w:jc w:val="center"/>
    </w:pPr>
    <w:rPr>
      <w:rFonts w:ascii="Calibri" w:hAnsi="Calibri" w:eastAsia="Calibri" w:cs="Calibri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78" w:hanging="131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istemas.cultura.gov.br/comparar/salicnet/salicnet.php" TargetMode="External"/><Relationship Id="rId6" Type="http://schemas.openxmlformats.org/officeDocument/2006/relationships/hyperlink" Target="http://paineldeprecos.planejamento.gov.br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Work2</dc:creator>
  <dc:title>f9e90acc5b8a97a715eae1d9d1199ede53d5cfc63a7e364ecf1a06c0f36f0eb3.xlsx</dc:title>
  <dcterms:created xsi:type="dcterms:W3CDTF">2025-08-18T15:11:37Z</dcterms:created>
  <dcterms:modified xsi:type="dcterms:W3CDTF">2025-08-18T15:11:37Z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2025-08-18T00:00:00Z</vt:filetime>
  </property>
  <property fmtid="{D5CDD505-2E9C-101B-9397-08002B2CF9AE}" pid="5" name="Producer">
    <vt:lpwstr>www.ilovepdf.com</vt:lpwstr>
  </property>
</Properties>
</file>