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07B53">
      <w:pPr>
        <w:shd w:val="clear" w:color="auto" w:fill="FFFFFF"/>
        <w:jc w:val="center"/>
        <w:rPr>
          <w:rFonts w:ascii="Calibri" w:hAnsi="Calibri" w:eastAsia="Calibri" w:cs="Calibri"/>
          <w:b/>
          <w:sz w:val="24"/>
          <w:szCs w:val="24"/>
        </w:rPr>
      </w:pPr>
    </w:p>
    <w:p w14:paraId="5EAF79E3">
      <w:pPr>
        <w:shd w:val="clear" w:color="auto" w:fill="FFFFFF"/>
        <w:spacing w:line="240" w:lineRule="auto"/>
        <w:ind w:left="2" w:hanging="2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  <w:highlight w:val="none"/>
        </w:rPr>
      </w:pPr>
      <w:r>
        <w:rPr>
          <w:b/>
          <w:color w:val="000000"/>
          <w:sz w:val="24"/>
          <w:szCs w:val="24"/>
          <w:highlight w:val="white"/>
        </w:rPr>
        <w:t>SEC</w:t>
      </w:r>
      <w:r>
        <w:rPr>
          <w:b/>
          <w:color w:val="000000"/>
          <w:sz w:val="24"/>
          <w:szCs w:val="24"/>
          <w:highlight w:val="none"/>
        </w:rPr>
        <w:t>RETARIA DE CULTURA DO RECIFE</w:t>
      </w:r>
    </w:p>
    <w:p w14:paraId="18086772">
      <w:pPr>
        <w:shd w:val="clear" w:color="auto" w:fill="FFFFFF"/>
        <w:spacing w:line="240" w:lineRule="auto"/>
        <w:ind w:left="2" w:hanging="2"/>
        <w:jc w:val="center"/>
        <w:rPr>
          <w:rFonts w:ascii="Times New Roman" w:hAnsi="Times New Roman" w:eastAsia="Times New Roman" w:cs="Times New Roman"/>
          <w:color w:val="000000"/>
          <w:position w:val="-1"/>
          <w:sz w:val="20"/>
          <w:szCs w:val="20"/>
          <w:highlight w:val="none"/>
          <w:lang w:eastAsia="en-US"/>
        </w:rPr>
      </w:pPr>
      <w:r>
        <w:rPr>
          <w:b/>
          <w:color w:val="000000"/>
          <w:sz w:val="24"/>
          <w:szCs w:val="24"/>
          <w:highlight w:val="none"/>
        </w:rPr>
        <w:t>FUNDAÇÃO DE CULTURA DA CIDADE DO RECIFE</w:t>
      </w:r>
    </w:p>
    <w:p w14:paraId="407B2BA1">
      <w:pPr>
        <w:shd w:val="clear" w:color="auto" w:fill="FFFFFF"/>
        <w:spacing w:line="240" w:lineRule="auto"/>
        <w:ind w:left="2" w:hanging="2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  <w:highlight w:val="none"/>
        </w:rPr>
      </w:pPr>
      <w:r>
        <w:rPr>
          <w:b/>
          <w:color w:val="000000"/>
          <w:sz w:val="24"/>
          <w:szCs w:val="24"/>
          <w:highlight w:val="none"/>
        </w:rPr>
        <w:t>POLÍTICA NACIONAL ALDIR BLANC - 2026</w:t>
      </w:r>
    </w:p>
    <w:p w14:paraId="1E79B53D">
      <w:pPr>
        <w:shd w:val="clear" w:color="auto" w:fill="FFFFFF"/>
        <w:spacing w:line="240" w:lineRule="auto"/>
        <w:ind w:left="2" w:hanging="2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  <w:highlight w:val="none"/>
        </w:rPr>
      </w:pPr>
      <w:r>
        <w:rPr>
          <w:b/>
          <w:color w:val="000000"/>
          <w:sz w:val="24"/>
          <w:szCs w:val="24"/>
          <w:highlight w:val="none"/>
        </w:rPr>
        <w:t> </w:t>
      </w:r>
    </w:p>
    <w:p w14:paraId="2E53D604">
      <w:pPr>
        <w:shd w:val="clear" w:color="auto" w:fill="FFFFFF"/>
        <w:ind w:left="2" w:hanging="2"/>
        <w:jc w:val="center"/>
        <w:rPr>
          <w:rFonts w:ascii="Calibri" w:hAnsi="Calibri" w:eastAsia="Calibri" w:cs="Calibri"/>
          <w:color w:val="FF0000"/>
          <w:sz w:val="24"/>
          <w:szCs w:val="24"/>
          <w:highlight w:val="none"/>
          <w:lang w:val="pt-PT"/>
        </w:rPr>
      </w:pPr>
      <w:r>
        <w:rPr>
          <w:b/>
          <w:sz w:val="24"/>
          <w:szCs w:val="24"/>
          <w:highlight w:val="none"/>
        </w:rPr>
        <w:t xml:space="preserve"> </w:t>
      </w:r>
    </w:p>
    <w:p w14:paraId="26131ABC">
      <w:pPr>
        <w:shd w:val="clear" w:color="auto" w:fill="FFFFFF"/>
        <w:ind w:left="2" w:hanging="2"/>
        <w:jc w:val="center"/>
        <w:rPr>
          <w:color w:val="FF0000"/>
          <w:sz w:val="24"/>
          <w:szCs w:val="24"/>
          <w:highlight w:val="none"/>
          <w:u w:val="single"/>
        </w:rPr>
      </w:pPr>
      <w:r>
        <w:rPr>
          <w:sz w:val="24"/>
          <w:szCs w:val="24"/>
          <w:highlight w:val="none"/>
        </w:rPr>
        <w:t xml:space="preserve">REDE MUNICIPAL DE PONTOS DE CULTURA DE </w:t>
      </w:r>
      <w:r>
        <w:rPr>
          <w:color w:val="000000"/>
          <w:sz w:val="24"/>
          <w:szCs w:val="24"/>
          <w:highlight w:val="none"/>
        </w:rPr>
        <w:t>RECIFE-PE</w:t>
      </w:r>
    </w:p>
    <w:p w14:paraId="2D2150C4">
      <w:pPr>
        <w:shd w:val="clear" w:color="auto" w:fill="FFFFFF"/>
        <w:ind w:left="2" w:hanging="2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 </w:t>
      </w:r>
    </w:p>
    <w:p w14:paraId="40159962">
      <w:pPr>
        <w:shd w:val="clear" w:color="auto" w:fill="FFFFFF"/>
        <w:ind w:left="2" w:hanging="2"/>
        <w:jc w:val="center"/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>CULTURA VIVA DO TAMANHO DO BRASIL!</w:t>
      </w:r>
    </w:p>
    <w:p w14:paraId="0BFB2131">
      <w:pPr>
        <w:shd w:val="clear" w:color="auto" w:fill="FFFFFF"/>
        <w:ind w:left="2" w:hanging="2"/>
        <w:jc w:val="center"/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 FOMENTO A PROJETOS CONTINUADOS DE PONTOS DE CULTURA</w:t>
      </w:r>
    </w:p>
    <w:p w14:paraId="6DF0872A">
      <w:pPr>
        <w:shd w:val="clear" w:color="auto" w:fill="FFFFFF"/>
        <w:spacing w:line="240" w:lineRule="auto"/>
        <w:jc w:val="center"/>
        <w:rPr>
          <w:rFonts w:ascii="Calibri" w:hAnsi="Calibri" w:eastAsia="Calibri" w:cs="Calibri"/>
          <w:sz w:val="24"/>
          <w:szCs w:val="24"/>
          <w:highlight w:val="none"/>
        </w:rPr>
      </w:pPr>
    </w:p>
    <w:p w14:paraId="67741C83">
      <w:pPr>
        <w:tabs>
          <w:tab w:val="center" w:pos="0"/>
        </w:tabs>
        <w:spacing w:before="120" w:after="120" w:line="240" w:lineRule="auto"/>
        <w:jc w:val="center"/>
        <w:rPr>
          <w:rFonts w:ascii="Calibri" w:hAnsi="Calibri" w:eastAsia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b/>
          <w:sz w:val="24"/>
          <w:szCs w:val="24"/>
          <w:highlight w:val="none"/>
          <w:u w:val="single"/>
        </w:rPr>
        <w:t>ANEXO 07 - MODELO DE AUTODECLARAÇÃO PARA PESSOA COM DEFICIÊNCIA</w:t>
      </w:r>
    </w:p>
    <w:p w14:paraId="0DE7CB0E">
      <w:pPr>
        <w:jc w:val="center"/>
        <w:rPr>
          <w:rFonts w:ascii="Calibri" w:hAnsi="Calibri" w:eastAsia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>(para agentes culturais com deficiência)</w:t>
      </w:r>
    </w:p>
    <w:p w14:paraId="64503FE9">
      <w:pPr>
        <w:jc w:val="both"/>
        <w:rPr>
          <w:rFonts w:ascii="Calibri" w:hAnsi="Calibri" w:eastAsia="Calibri" w:cs="Calibri"/>
          <w:sz w:val="24"/>
          <w:szCs w:val="24"/>
          <w:highlight w:val="none"/>
        </w:rPr>
      </w:pPr>
    </w:p>
    <w:p w14:paraId="3096206D">
      <w:p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 xml:space="preserve">Eu, (nome civil)_________________________________________________, nome social _________________________________________________________, inscrito no CPF sob o nº _______________________, DECLARO, para fins de participação </w:t>
      </w:r>
      <w:r>
        <w:rPr>
          <w:rFonts w:ascii="Calibri" w:hAnsi="Calibri" w:eastAsia="Calibri" w:cs="Calibri"/>
          <w:b/>
          <w:sz w:val="24"/>
          <w:szCs w:val="24"/>
          <w:highlight w:val="none"/>
        </w:rPr>
        <w:t xml:space="preserve">Chamamento Público nº </w:t>
      </w:r>
      <w:r>
        <w:rPr>
          <w:rFonts w:ascii="Calibri" w:hAnsi="Calibri" w:eastAsia="Calibri" w:cs="Calibri"/>
          <w:b/>
          <w:color w:val="FF0000"/>
          <w:sz w:val="24"/>
          <w:szCs w:val="24"/>
          <w:highlight w:val="none"/>
        </w:rPr>
        <w:t xml:space="preserve">XXX/2026: </w:t>
      </w:r>
      <w:r>
        <w:rPr>
          <w:rFonts w:ascii="Calibri" w:hAnsi="Calibri" w:eastAsia="Calibri" w:cs="Calibri"/>
          <w:b/>
          <w:sz w:val="24"/>
          <w:szCs w:val="24"/>
          <w:highlight w:val="none"/>
        </w:rPr>
        <w:t>Edital PNAB de fomento à Rede Municipal de Pontos de Cultura de Recife- PE</w:t>
      </w:r>
      <w:r>
        <w:rPr>
          <w:rFonts w:ascii="Calibri" w:hAnsi="Calibri" w:eastAsia="Calibri" w:cs="Calibri"/>
          <w:sz w:val="24"/>
          <w:szCs w:val="24"/>
          <w:highlight w:val="none"/>
        </w:rPr>
        <w:t>,, que sou pessoa com deficiência, nos t</w:t>
      </w:r>
      <w:r>
        <w:rPr>
          <w:rFonts w:ascii="Calibri" w:hAnsi="Calibri" w:eastAsia="Calibri" w:cs="Calibri"/>
          <w:sz w:val="24"/>
          <w:szCs w:val="24"/>
        </w:rPr>
        <w:t>ermos da Lei nº 13.146/2015 (Lei Brasileira de Inclusão da Pessoa com Deficiência - Estatuto da Pessoa com Deficiência).</w:t>
      </w:r>
    </w:p>
    <w:p w14:paraId="0E8AA1AD">
      <w:pPr>
        <w:jc w:val="both"/>
        <w:rPr>
          <w:rFonts w:ascii="Calibri" w:hAnsi="Calibri" w:eastAsia="Calibri" w:cs="Calibri"/>
          <w:sz w:val="24"/>
          <w:szCs w:val="24"/>
        </w:rPr>
      </w:pPr>
    </w:p>
    <w:p w14:paraId="1A2A30F9">
      <w:p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0BDBF498">
      <w:pPr>
        <w:rPr>
          <w:rFonts w:ascii="Calibri" w:hAnsi="Calibri" w:eastAsia="Calibri" w:cs="Calibri"/>
          <w:sz w:val="24"/>
          <w:szCs w:val="24"/>
        </w:rPr>
      </w:pPr>
    </w:p>
    <w:p w14:paraId="3E3D191C">
      <w:pPr>
        <w:rPr>
          <w:rFonts w:ascii="Calibri" w:hAnsi="Calibri" w:eastAsia="Calibri" w:cs="Calibri"/>
          <w:sz w:val="24"/>
          <w:szCs w:val="24"/>
          <w:highlight w:val="none"/>
        </w:rPr>
      </w:pPr>
      <w:bookmarkStart w:id="0" w:name="_GoBack"/>
    </w:p>
    <w:p w14:paraId="034DB896">
      <w:pPr>
        <w:jc w:val="center"/>
        <w:rPr>
          <w:rFonts w:ascii="Calibri" w:hAnsi="Calibri" w:eastAsia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>_______________-PE, _____, de _______________ de 2026.</w:t>
      </w:r>
    </w:p>
    <w:bookmarkEnd w:id="0"/>
    <w:p w14:paraId="5E76BB1D">
      <w:pPr>
        <w:jc w:val="center"/>
        <w:rPr>
          <w:rFonts w:ascii="Calibri" w:hAnsi="Calibri" w:eastAsia="Calibri" w:cs="Calibri"/>
          <w:sz w:val="24"/>
          <w:szCs w:val="24"/>
        </w:rPr>
      </w:pPr>
    </w:p>
    <w:p w14:paraId="0DE6497E">
      <w:pPr>
        <w:jc w:val="center"/>
        <w:rPr>
          <w:rFonts w:ascii="Calibri" w:hAnsi="Calibri" w:eastAsia="Calibri" w:cs="Calibri"/>
          <w:sz w:val="24"/>
          <w:szCs w:val="24"/>
        </w:rPr>
      </w:pPr>
    </w:p>
    <w:p w14:paraId="0B1BE734">
      <w:pPr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_____________________________</w:t>
      </w:r>
    </w:p>
    <w:p w14:paraId="6CDB9D43">
      <w:pPr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ASSINATURA DO DECLARANTE</w:t>
      </w:r>
    </w:p>
    <w:p w14:paraId="088C9C66">
      <w:pPr>
        <w:jc w:val="center"/>
        <w:rPr>
          <w:rFonts w:ascii="Calibri" w:hAnsi="Calibri" w:eastAsia="Calibri" w:cs="Calibri"/>
          <w:sz w:val="24"/>
          <w:szCs w:val="24"/>
        </w:rPr>
      </w:pPr>
    </w:p>
    <w:p w14:paraId="46C3AF07">
      <w:pPr>
        <w:jc w:val="center"/>
        <w:rPr>
          <w:rFonts w:ascii="Calibri" w:hAnsi="Calibri" w:eastAsia="Calibri" w:cs="Calibri"/>
          <w:sz w:val="24"/>
          <w:szCs w:val="24"/>
        </w:rPr>
      </w:pPr>
    </w:p>
    <w:p w14:paraId="03D3A685">
      <w:pPr>
        <w:jc w:val="both"/>
        <w:rPr>
          <w:rFonts w:ascii="Calibri" w:hAnsi="Calibri" w:eastAsia="Calibri" w:cs="Calibri"/>
          <w:color w:val="FF0000"/>
          <w:sz w:val="20"/>
          <w:szCs w:val="20"/>
        </w:rPr>
      </w:pPr>
      <w:r>
        <w:rPr>
          <w:rFonts w:ascii="Calibri" w:hAnsi="Calibri" w:eastAsia="Calibri" w:cs="Calibri"/>
          <w:color w:val="FF0000"/>
          <w:sz w:val="20"/>
          <w:szCs w:val="20"/>
        </w:rPr>
        <w:t>*Para efeito de assinatura em documentos, só serão admitidas as assinaturas de próprio punho, por meio de certificado digital ou da plataforma o gov.br. Isso quer dizer que assinaturas digitalizadas e coladas não serão válidas. Portanto, certifique-se de assinar os documentos pessoalmente ou usar uma assinatura eletrônica que possa ser verificada.</w:t>
      </w:r>
    </w:p>
    <w:p w14:paraId="433DDD52">
      <w:pPr>
        <w:jc w:val="both"/>
        <w:rPr>
          <w:rFonts w:ascii="Calibri" w:hAnsi="Calibri" w:eastAsia="Calibri" w:cs="Calibri"/>
          <w:sz w:val="24"/>
          <w:szCs w:val="24"/>
        </w:rPr>
      </w:pPr>
    </w:p>
    <w:p w14:paraId="5EB812A5">
      <w:pPr>
        <w:jc w:val="both"/>
        <w:rPr>
          <w:rFonts w:ascii="Calibri" w:hAnsi="Calibri" w:eastAsia="Calibri" w:cs="Calibri"/>
          <w:sz w:val="24"/>
          <w:szCs w:val="24"/>
        </w:rPr>
      </w:pPr>
    </w:p>
    <w:sectPr>
      <w:headerReference r:id="rId5" w:type="default"/>
      <w:footerReference r:id="rId6" w:type="default"/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30AF8">
    <w:r>
      <w:drawing>
        <wp:inline distT="0" distB="0" distL="0" distR="0">
          <wp:extent cx="5733415" cy="871855"/>
          <wp:effectExtent l="0" t="0" r="635" b="4445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871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0822E7">
    <w:pPr>
      <w:tabs>
        <w:tab w:val="center" w:pos="4252"/>
        <w:tab w:val="right" w:pos="8504"/>
      </w:tabs>
      <w:spacing w:line="240" w:lineRule="auto"/>
    </w:pPr>
    <w: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-818515</wp:posOffset>
          </wp:positionH>
          <wp:positionV relativeFrom="paragraph">
            <wp:posOffset>-342265</wp:posOffset>
          </wp:positionV>
          <wp:extent cx="1569085" cy="890905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/>
                  <pic:cNvPicPr preferRelativeResize="0"/>
                </pic:nvPicPr>
                <pic:blipFill>
                  <a:blip r:embed="rId1"/>
                  <a:srcRect r="79275" b="91734"/>
                  <a:stretch>
                    <a:fillRect/>
                  </a:stretch>
                </pic:blipFill>
                <pic:spPr>
                  <a:xfrm>
                    <a:off x="0" y="0"/>
                    <a:ext cx="1569130" cy="8905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61A1E5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B02"/>
    <w:rsid w:val="001B5B02"/>
    <w:rsid w:val="005E632A"/>
    <w:rsid w:val="009842CF"/>
    <w:rsid w:val="009970B8"/>
    <w:rsid w:val="00A97A47"/>
    <w:rsid w:val="00B728F4"/>
    <w:rsid w:val="00FA23D9"/>
    <w:rsid w:val="5EC4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pt-BR" w:eastAsia="pt-BR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uiPriority w:val="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uiPriority w:val="0"/>
    <w:pPr>
      <w:keepNext/>
      <w:keepLines/>
      <w:spacing w:after="60"/>
    </w:pPr>
    <w:rPr>
      <w:sz w:val="52"/>
      <w:szCs w:val="52"/>
    </w:rPr>
  </w:style>
  <w:style w:type="paragraph" w:styleId="11">
    <w:name w:val="header"/>
    <w:basedOn w:val="1"/>
    <w:link w:val="15"/>
    <w:unhideWhenUsed/>
    <w:qFormat/>
    <w:uiPriority w:val="99"/>
    <w:pPr>
      <w:tabs>
        <w:tab w:val="center" w:pos="4252"/>
        <w:tab w:val="right" w:pos="8504"/>
      </w:tabs>
      <w:spacing w:line="240" w:lineRule="auto"/>
    </w:pPr>
  </w:style>
  <w:style w:type="paragraph" w:styleId="12">
    <w:name w:val="footer"/>
    <w:basedOn w:val="1"/>
    <w:link w:val="16"/>
    <w:unhideWhenUsed/>
    <w:qFormat/>
    <w:uiPriority w:val="99"/>
    <w:pPr>
      <w:tabs>
        <w:tab w:val="center" w:pos="4252"/>
        <w:tab w:val="right" w:pos="8504"/>
      </w:tabs>
      <w:spacing w:line="240" w:lineRule="auto"/>
    </w:pPr>
  </w:style>
  <w:style w:type="paragraph" w:styleId="13">
    <w:name w:val="Subtitle"/>
    <w:basedOn w:val="1"/>
    <w:next w:val="1"/>
    <w:qFormat/>
    <w:uiPriority w:val="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Cabeçalho Char"/>
    <w:basedOn w:val="8"/>
    <w:link w:val="11"/>
    <w:qFormat/>
    <w:uiPriority w:val="99"/>
  </w:style>
  <w:style w:type="character" w:customStyle="1" w:styleId="16">
    <w:name w:val="Rodapé Char"/>
    <w:basedOn w:val="8"/>
    <w:link w:val="1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234</Words>
  <Characters>1264</Characters>
  <Lines>10</Lines>
  <Paragraphs>2</Paragraphs>
  <TotalTime>2</TotalTime>
  <ScaleCrop>false</ScaleCrop>
  <LinksUpToDate>false</LinksUpToDate>
  <CharactersWithSpaces>1496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2025-03-27T20:12:00Z</dcterms:created>
  <dc:creator>GGAF</dc:creator>
  <cp:lastModifiedBy>GGAF</cp:lastModifiedBy>
  <dcterms:modified xsi:type="dcterms:W3CDTF">2026-01-23T20:04:04Z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1046-12.2.0.23197</vt:lpwstr>
  </property>
  <property fmtid="{D5CDD505-2E9C-101B-9397-08002B2CF9AE}" pid="3" name="ICV">
    <vt:lpwstr>6AC33FCD72AA446E9DDF961DCE69F20F_12</vt:lpwstr>
  </property>
</Properties>
</file>