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16529">
      <w:pPr>
        <w:jc w:val="center"/>
        <w:rPr>
          <w:rFonts w:ascii="Verdana" w:hAnsi="Verdana" w:cs="Verdana"/>
          <w:b/>
          <w:bCs/>
          <w:sz w:val="28"/>
          <w:szCs w:val="28"/>
          <w:lang w:val="pt-BR"/>
        </w:rPr>
      </w:pPr>
      <w:r>
        <w:rPr>
          <w:rFonts w:ascii="Verdana" w:hAnsi="Verdana" w:cs="Verdana"/>
          <w:b/>
          <w:bCs/>
          <w:sz w:val="28"/>
          <w:szCs w:val="28"/>
          <w:lang w:val="pt-BR"/>
        </w:rPr>
        <w:t>ANEXO 1</w:t>
      </w:r>
    </w:p>
    <w:p w14:paraId="6F72C5D6">
      <w:pPr>
        <w:jc w:val="center"/>
        <w:rPr>
          <w:rFonts w:ascii="Verdana" w:hAnsi="Verdana" w:cs="Verdana"/>
          <w:lang w:val="pt-BR"/>
        </w:rPr>
      </w:pPr>
    </w:p>
    <w:p w14:paraId="211C8AD2">
      <w:pPr>
        <w:jc w:val="both"/>
        <w:rPr>
          <w:rFonts w:ascii="Verdana" w:hAnsi="Verdana" w:cs="Verdana"/>
          <w:lang w:val="pt-BR"/>
        </w:rPr>
      </w:pPr>
    </w:p>
    <w:p w14:paraId="5F06594D">
      <w:pPr>
        <w:jc w:val="both"/>
        <w:rPr>
          <w:rFonts w:ascii="Verdana" w:hAnsi="Verdana" w:cs="Verdana"/>
          <w:sz w:val="22"/>
          <w:szCs w:val="22"/>
          <w:lang w:val="pt-BR"/>
        </w:rPr>
      </w:pPr>
    </w:p>
    <w:p w14:paraId="119CD5F6">
      <w:pPr>
        <w:jc w:val="both"/>
        <w:rPr>
          <w:rFonts w:ascii="Verdana" w:hAnsi="Verdana" w:cs="Verdana"/>
          <w:sz w:val="22"/>
          <w:szCs w:val="22"/>
          <w:lang w:val="pt-BR"/>
        </w:rPr>
      </w:pPr>
    </w:p>
    <w:p w14:paraId="48C902ED">
      <w:pPr>
        <w:jc w:val="both"/>
        <w:rPr>
          <w:rFonts w:ascii="Verdana" w:hAnsi="Verdana" w:cs="Verdana"/>
          <w:sz w:val="22"/>
          <w:szCs w:val="22"/>
          <w:lang w:val="pt-BR"/>
        </w:rPr>
      </w:pPr>
    </w:p>
    <w:p w14:paraId="62821FA7">
      <w:pPr>
        <w:jc w:val="both"/>
        <w:rPr>
          <w:rFonts w:ascii="Verdana" w:hAnsi="Verdana" w:cs="Verdana"/>
          <w:b/>
          <w:bCs/>
          <w:sz w:val="22"/>
          <w:szCs w:val="22"/>
          <w:lang w:val="pt-BR"/>
        </w:rPr>
      </w:pPr>
      <w:r>
        <w:rPr>
          <w:rFonts w:ascii="Verdana" w:hAnsi="Verdana" w:cs="Verdana"/>
          <w:b/>
          <w:bCs/>
          <w:sz w:val="22"/>
          <w:szCs w:val="22"/>
          <w:lang w:val="pt-BR"/>
        </w:rPr>
        <w:t>Ao Diretor-Presidente da Fundação de Cultura Cidade do Recife/FCCR.</w:t>
      </w:r>
    </w:p>
    <w:p w14:paraId="3505368A">
      <w:pPr>
        <w:jc w:val="both"/>
        <w:rPr>
          <w:rFonts w:ascii="Verdana" w:hAnsi="Verdana" w:cs="Verdana"/>
          <w:lang w:val="pt-BR"/>
        </w:rPr>
      </w:pPr>
    </w:p>
    <w:p w14:paraId="240A230D">
      <w:pPr>
        <w:jc w:val="both"/>
        <w:rPr>
          <w:rFonts w:ascii="Verdana" w:hAnsi="Verdana" w:cs="Verdana"/>
          <w:lang w:val="pt-BR"/>
        </w:rPr>
      </w:pPr>
    </w:p>
    <w:p w14:paraId="33EF782C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04E210A5">
      <w:pPr>
        <w:jc w:val="both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 xml:space="preserve">A _________________________________________, inscrita no CNPJ nº ____________________________, com endereço a ________________________________, nº ____, bairro ____________, CEP nº _______________, Recife/PE, vem requerer sua inscrição no Cadastro para Registro e Controle de Informações das Agremiações da Cultura Popular, sediadas no Município do Recife e interessadas em obter os incentivos fiscais de que trata a Lei Municipal nº 19.141/2023, regulamentada pelo Decreto Municipal nº 37.818/2024. Para tanto, estão anexados a este Requerimento os documentos  previstos no art. 1º da Portaria nº </w:t>
      </w:r>
      <w:r>
        <w:rPr>
          <w:rFonts w:hint="default" w:ascii="Verdana" w:hAnsi="Verdana" w:cs="Verdana"/>
          <w:sz w:val="24"/>
          <w:szCs w:val="24"/>
          <w:lang w:val="pt-BR"/>
        </w:rPr>
        <w:t>31</w:t>
      </w:r>
      <w:bookmarkStart w:id="0" w:name="_GoBack"/>
      <w:bookmarkEnd w:id="0"/>
      <w:r>
        <w:rPr>
          <w:rFonts w:ascii="Verdana" w:hAnsi="Verdana" w:cs="Verdana"/>
          <w:sz w:val="24"/>
          <w:szCs w:val="24"/>
          <w:lang w:val="pt-BR"/>
        </w:rPr>
        <w:t xml:space="preserve">, de </w:t>
      </w:r>
      <w:r>
        <w:rPr>
          <w:rFonts w:hint="default" w:ascii="Verdana" w:hAnsi="Verdana" w:cs="Verdana"/>
          <w:sz w:val="24"/>
          <w:szCs w:val="24"/>
          <w:lang w:val="pt-BR"/>
        </w:rPr>
        <w:t>29</w:t>
      </w:r>
      <w:r>
        <w:rPr>
          <w:rFonts w:ascii="Verdana" w:hAnsi="Verdana" w:cs="Verdana"/>
          <w:sz w:val="24"/>
          <w:szCs w:val="24"/>
          <w:lang w:val="pt-BR"/>
        </w:rPr>
        <w:t xml:space="preserve"> de</w:t>
      </w:r>
      <w:r>
        <w:rPr>
          <w:rFonts w:hint="default" w:ascii="Verdana" w:hAnsi="Verdana" w:cs="Verdana"/>
          <w:sz w:val="24"/>
          <w:szCs w:val="24"/>
          <w:lang w:val="pt-BR"/>
        </w:rPr>
        <w:t xml:space="preserve"> agosto de</w:t>
      </w:r>
      <w:r>
        <w:rPr>
          <w:rFonts w:ascii="Verdana" w:hAnsi="Verdana" w:cs="Verdana"/>
          <w:sz w:val="24"/>
          <w:szCs w:val="24"/>
          <w:lang w:val="pt-BR"/>
        </w:rPr>
        <w:t xml:space="preserve"> 2024, sobre os quais declara que são verdadeiros e legítimos e vem perante essa Fundação se responsabilizar, na forma da lei, pela autenticidade e veracidade de cada documento apresentado e fica à disposição para apresentação de outros documentos, caso necessário. </w:t>
      </w:r>
    </w:p>
    <w:p w14:paraId="6FA5498E">
      <w:pPr>
        <w:jc w:val="both"/>
        <w:rPr>
          <w:rFonts w:ascii="Verdana" w:hAnsi="Verdana" w:cs="Verdana"/>
          <w:sz w:val="24"/>
          <w:szCs w:val="24"/>
          <w:lang w:val="pt-BR"/>
        </w:rPr>
      </w:pPr>
    </w:p>
    <w:p w14:paraId="3303AE98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2F4DC72D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Termos em que</w:t>
      </w:r>
    </w:p>
    <w:p w14:paraId="55DEC78A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5E99C9D4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4CE0BBE8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Pede Deferimento</w:t>
      </w:r>
    </w:p>
    <w:p w14:paraId="649590B7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58DDA9BA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4AC517F7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06353EF1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43BC5FB8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2CB0EA37">
      <w:pPr>
        <w:jc w:val="center"/>
        <w:rPr>
          <w:rFonts w:ascii="Verdana" w:hAnsi="Verdana" w:cs="Verdana"/>
          <w:sz w:val="24"/>
          <w:szCs w:val="24"/>
          <w:lang w:val="pt-BR"/>
        </w:rPr>
      </w:pPr>
    </w:p>
    <w:p w14:paraId="1A1607B1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_________________________________________________</w:t>
      </w:r>
    </w:p>
    <w:p w14:paraId="5A31BE42">
      <w:pPr>
        <w:jc w:val="center"/>
        <w:rPr>
          <w:rFonts w:ascii="Verdana" w:hAnsi="Verdana" w:cs="Verdana"/>
          <w:sz w:val="24"/>
          <w:szCs w:val="24"/>
          <w:lang w:val="pt-BR"/>
        </w:rPr>
      </w:pPr>
      <w:r>
        <w:rPr>
          <w:rFonts w:ascii="Verdana" w:hAnsi="Verdana" w:cs="Verdana"/>
          <w:sz w:val="24"/>
          <w:szCs w:val="24"/>
          <w:lang w:val="pt-BR"/>
        </w:rPr>
        <w:t>Assinatura Representante Legal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3F36F3"/>
    <w:rsid w:val="005F01CB"/>
    <w:rsid w:val="00806A59"/>
    <w:rsid w:val="00AD22AD"/>
    <w:rsid w:val="01E27DE1"/>
    <w:rsid w:val="04FE22DF"/>
    <w:rsid w:val="31933921"/>
    <w:rsid w:val="613F36F3"/>
    <w:rsid w:val="6D5E6347"/>
    <w:rsid w:val="7F41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935</Characters>
  <Lines>7</Lines>
  <Paragraphs>2</Paragraphs>
  <TotalTime>4</TotalTime>
  <ScaleCrop>false</ScaleCrop>
  <LinksUpToDate>false</LinksUpToDate>
  <CharactersWithSpaces>1106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2024-08-06T18:09:00Z</dcterms:created>
  <dc:creator>User</dc:creator>
  <cp:lastModifiedBy>Cary Pereira</cp:lastModifiedBy>
  <cp:lastPrinted>2024-06-04T21:26:00Z</cp:lastPrinted>
  <dcterms:modified xsi:type="dcterms:W3CDTF">2024-09-03T18:21:51Z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9949BE13A4A4404B89695031184A3C3B_11</vt:lpwstr>
  </property>
</Properties>
</file>