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1149" w:rsidRDefault="00B2114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line="276" w:lineRule="auto"/>
        <w:ind w:left="0" w:hanging="2"/>
        <w:jc w:val="center"/>
        <w:rPr>
          <w:rFonts w:ascii="Calibri" w:eastAsia="Calibri" w:hAnsi="Calibri" w:cs="Calibri"/>
          <w:b/>
          <w:sz w:val="24"/>
          <w:szCs w:val="24"/>
        </w:rPr>
      </w:pPr>
    </w:p>
    <w:p w:rsidR="00B21149" w:rsidRDefault="00B2114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line="276" w:lineRule="auto"/>
        <w:ind w:left="0" w:hanging="2"/>
        <w:jc w:val="center"/>
        <w:rPr>
          <w:rFonts w:ascii="Calibri" w:eastAsia="Calibri" w:hAnsi="Calibri" w:cs="Calibri"/>
          <w:b/>
          <w:sz w:val="24"/>
          <w:szCs w:val="24"/>
        </w:rPr>
      </w:pPr>
    </w:p>
    <w:p w:rsidR="00A4198D" w:rsidRDefault="00A4198D" w:rsidP="00A4198D">
      <w:pPr>
        <w:shd w:val="clear" w:color="auto" w:fill="FFFFFF"/>
        <w:spacing w:line="240" w:lineRule="auto"/>
        <w:ind w:leftChars="0" w:left="2" w:hanging="2"/>
        <w:jc w:val="center"/>
        <w:rPr>
          <w:rFonts w:ascii="Arial" w:hAnsi="Arial" w:cs="Arial"/>
          <w:color w:val="000000"/>
          <w:kern w:val="0"/>
          <w:position w:val="0"/>
          <w:lang w:eastAsia="pt-BR"/>
        </w:rPr>
      </w:pPr>
      <w:r>
        <w:rPr>
          <w:rFonts w:ascii="Arial" w:hAnsi="Arial" w:cs="Arial"/>
          <w:b/>
          <w:color w:val="000000"/>
          <w:sz w:val="24"/>
          <w:szCs w:val="24"/>
          <w:highlight w:val="white"/>
        </w:rPr>
        <w:t>SECRETARIA DE CULTURA DO RECIFE</w:t>
      </w:r>
    </w:p>
    <w:p w:rsidR="00A4198D" w:rsidRDefault="00A4198D" w:rsidP="00A4198D">
      <w:pPr>
        <w:shd w:val="clear" w:color="auto" w:fill="FFFFFF"/>
        <w:spacing w:line="240" w:lineRule="auto"/>
        <w:ind w:leftChars="0" w:left="2" w:hanging="2"/>
        <w:jc w:val="center"/>
        <w:rPr>
          <w:rFonts w:ascii="Arial" w:hAnsi="Arial" w:cs="Arial"/>
          <w:color w:val="000000"/>
          <w:kern w:val="2"/>
          <w:lang w:eastAsia="en-US"/>
        </w:rPr>
      </w:pPr>
      <w:r>
        <w:rPr>
          <w:rFonts w:ascii="Arial" w:hAnsi="Arial" w:cs="Arial"/>
          <w:b/>
          <w:color w:val="000000"/>
          <w:sz w:val="24"/>
          <w:szCs w:val="24"/>
          <w:highlight w:val="white"/>
        </w:rPr>
        <w:t>FUNDAÇÃO DE CULTURA DA CIDADE DO RECIFE</w:t>
      </w:r>
    </w:p>
    <w:p w:rsidR="00A4198D" w:rsidRDefault="00A4198D" w:rsidP="00A4198D">
      <w:pPr>
        <w:shd w:val="clear" w:color="auto" w:fill="FFFFFF"/>
        <w:spacing w:line="240" w:lineRule="auto"/>
        <w:ind w:leftChars="0" w:left="2" w:hanging="2"/>
        <w:jc w:val="center"/>
        <w:rPr>
          <w:rFonts w:ascii="Arial" w:hAnsi="Arial" w:cs="Arial"/>
          <w:color w:val="000000"/>
          <w:position w:val="0"/>
          <w:lang w:eastAsia="pt-BR"/>
        </w:rPr>
      </w:pPr>
      <w:r>
        <w:rPr>
          <w:rFonts w:ascii="Arial" w:hAnsi="Arial" w:cs="Arial"/>
          <w:b/>
          <w:color w:val="000000"/>
          <w:sz w:val="24"/>
          <w:szCs w:val="24"/>
          <w:highlight w:val="white"/>
        </w:rPr>
        <w:t>POLÍTICA NACIONAL ALDIR BLANC - 2024</w:t>
      </w:r>
    </w:p>
    <w:p w:rsidR="00A4198D" w:rsidRDefault="00A4198D" w:rsidP="00A4198D">
      <w:pPr>
        <w:shd w:val="clear" w:color="auto" w:fill="FFFFFF"/>
        <w:spacing w:line="240" w:lineRule="auto"/>
        <w:ind w:leftChars="0" w:left="2" w:hanging="2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color w:val="000000"/>
          <w:sz w:val="24"/>
          <w:szCs w:val="24"/>
          <w:highlight w:val="white"/>
        </w:rPr>
        <w:t> </w:t>
      </w:r>
    </w:p>
    <w:p w:rsidR="00CD067E" w:rsidRDefault="00CD067E" w:rsidP="00A4198D">
      <w:pPr>
        <w:shd w:val="clear" w:color="auto" w:fill="FFFFFF"/>
        <w:ind w:leftChars="0" w:left="2" w:hanging="2"/>
        <w:jc w:val="center"/>
        <w:rPr>
          <w:rFonts w:ascii="Arial" w:hAnsi="Arial" w:cs="Arial"/>
          <w:b/>
          <w:sz w:val="24"/>
          <w:szCs w:val="24"/>
        </w:rPr>
      </w:pPr>
    </w:p>
    <w:p w:rsidR="00A4198D" w:rsidRDefault="00A4198D" w:rsidP="00A4198D">
      <w:pPr>
        <w:shd w:val="clear" w:color="auto" w:fill="FFFFFF"/>
        <w:ind w:leftChars="0" w:left="2" w:hanging="2"/>
        <w:jc w:val="center"/>
        <w:rPr>
          <w:rFonts w:ascii="Arial" w:eastAsia="Arial" w:hAnsi="Arial" w:cs="Arial"/>
          <w:color w:val="FF0000"/>
          <w:sz w:val="24"/>
          <w:szCs w:val="24"/>
          <w:u w:val="single"/>
        </w:rPr>
      </w:pP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REDE MUNICIPAL DE PONTOS DE CULTURA DE </w:t>
      </w:r>
      <w:r>
        <w:rPr>
          <w:rFonts w:ascii="Arial" w:hAnsi="Arial" w:cs="Arial"/>
          <w:color w:val="000000"/>
          <w:sz w:val="24"/>
          <w:szCs w:val="24"/>
        </w:rPr>
        <w:t>RECIFE-PE</w:t>
      </w:r>
    </w:p>
    <w:p w:rsidR="00A4198D" w:rsidRDefault="00A4198D" w:rsidP="00A4198D">
      <w:pPr>
        <w:shd w:val="clear" w:color="auto" w:fill="FFFFFF"/>
        <w:ind w:leftChars="0" w:left="2" w:hanging="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4198D" w:rsidRDefault="00A4198D" w:rsidP="00A4198D">
      <w:pPr>
        <w:shd w:val="clear" w:color="auto" w:fill="FFFFFF"/>
        <w:ind w:leftChars="0" w:left="2" w:hanging="2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CULTURA VIVA DO TAMANHO DO BRASIL!</w:t>
      </w:r>
    </w:p>
    <w:p w:rsidR="00A4198D" w:rsidRDefault="00A4198D" w:rsidP="00A4198D">
      <w:pPr>
        <w:shd w:val="clear" w:color="auto" w:fill="FFFFFF"/>
        <w:ind w:leftChars="0" w:left="2" w:hanging="2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FOMENTO A PROJETOS CONTINUADOS DE PONTOS DE CULTURA</w:t>
      </w:r>
    </w:p>
    <w:p w:rsidR="00B21149" w:rsidRDefault="00B21149">
      <w:pPr>
        <w:shd w:val="clear" w:color="auto" w:fill="FFFFFF"/>
        <w:ind w:left="0" w:hanging="2"/>
        <w:jc w:val="center"/>
        <w:rPr>
          <w:rFonts w:ascii="Calibri" w:eastAsia="Calibri" w:hAnsi="Calibri" w:cs="Calibri"/>
          <w:sz w:val="24"/>
          <w:szCs w:val="24"/>
        </w:rPr>
      </w:pPr>
    </w:p>
    <w:p w:rsidR="00B21149" w:rsidRDefault="007356E4">
      <w:pPr>
        <w:tabs>
          <w:tab w:val="center" w:pos="0"/>
        </w:tabs>
        <w:spacing w:before="120" w:after="120"/>
        <w:ind w:left="0" w:hanging="2"/>
        <w:jc w:val="center"/>
        <w:rPr>
          <w:rFonts w:ascii="Calibri" w:eastAsia="Calibri" w:hAnsi="Calibri" w:cs="Calibri"/>
          <w:b/>
          <w:smallCaps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  <w:u w:val="single"/>
        </w:rPr>
        <w:t>ANEXO 09 - DECLARAÇÃO CONJUNTA</w:t>
      </w:r>
    </w:p>
    <w:p w:rsidR="00B21149" w:rsidRDefault="007356E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567"/>
        </w:tabs>
        <w:spacing w:line="240" w:lineRule="auto"/>
        <w:ind w:left="0" w:hanging="2"/>
        <w:jc w:val="center"/>
        <w:rPr>
          <w:rFonts w:ascii="Calibri" w:eastAsia="Calibri" w:hAnsi="Calibri" w:cs="Calibri"/>
          <w:color w:val="FF0000"/>
          <w:sz w:val="24"/>
          <w:szCs w:val="24"/>
        </w:rPr>
      </w:pPr>
      <w:r>
        <w:rPr>
          <w:rFonts w:ascii="Calibri" w:eastAsia="Calibri" w:hAnsi="Calibri" w:cs="Calibri"/>
          <w:i/>
          <w:color w:val="FF0000"/>
          <w:sz w:val="24"/>
          <w:szCs w:val="24"/>
        </w:rPr>
        <w:t>(Rubricar todas as páginas)</w:t>
      </w:r>
    </w:p>
    <w:p w:rsidR="00B21149" w:rsidRDefault="007356E4">
      <w:pPr>
        <w:shd w:val="clear" w:color="auto" w:fill="FFFFFF"/>
        <w:tabs>
          <w:tab w:val="left" w:pos="567"/>
        </w:tabs>
        <w:spacing w:before="240" w:after="120" w:line="240" w:lineRule="auto"/>
        <w:ind w:left="0" w:hanging="2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Eu, ___________________________ </w:t>
      </w:r>
      <w:r>
        <w:rPr>
          <w:rFonts w:ascii="Calibri" w:eastAsia="Calibri" w:hAnsi="Calibri" w:cs="Calibri"/>
          <w:color w:val="FF0000"/>
          <w:sz w:val="24"/>
          <w:szCs w:val="24"/>
        </w:rPr>
        <w:t>(nome da pessoa responsável pela candidatura)</w:t>
      </w:r>
      <w:r>
        <w:rPr>
          <w:rFonts w:ascii="Calibri" w:eastAsia="Calibri" w:hAnsi="Calibri" w:cs="Calibri"/>
          <w:sz w:val="24"/>
          <w:szCs w:val="24"/>
        </w:rPr>
        <w:t xml:space="preserve">, residente e domiciliado(a) em ___________________________ </w:t>
      </w:r>
      <w:r>
        <w:rPr>
          <w:rFonts w:ascii="Calibri" w:eastAsia="Calibri" w:hAnsi="Calibri" w:cs="Calibri"/>
          <w:color w:val="FF0000"/>
          <w:sz w:val="24"/>
          <w:szCs w:val="24"/>
        </w:rPr>
        <w:t>(endereço residencial do dirigente)</w:t>
      </w:r>
      <w:r>
        <w:rPr>
          <w:rFonts w:ascii="Calibri" w:eastAsia="Calibri" w:hAnsi="Calibri" w:cs="Calibri"/>
          <w:sz w:val="24"/>
          <w:szCs w:val="24"/>
        </w:rPr>
        <w:t xml:space="preserve">, portador(a) da Carteira de Identidade n° ___________ </w:t>
      </w:r>
      <w:r>
        <w:rPr>
          <w:rFonts w:ascii="Calibri" w:eastAsia="Calibri" w:hAnsi="Calibri" w:cs="Calibri"/>
          <w:color w:val="FF0000"/>
          <w:sz w:val="24"/>
          <w:szCs w:val="24"/>
        </w:rPr>
        <w:t>(nº do RG)</w:t>
      </w:r>
      <w:r>
        <w:rPr>
          <w:rFonts w:ascii="Calibri" w:eastAsia="Calibri" w:hAnsi="Calibri" w:cs="Calibri"/>
          <w:sz w:val="24"/>
          <w:szCs w:val="24"/>
        </w:rPr>
        <w:t xml:space="preserve">, CPF n° ___________ </w:t>
      </w:r>
      <w:r>
        <w:rPr>
          <w:rFonts w:ascii="Calibri" w:eastAsia="Calibri" w:hAnsi="Calibri" w:cs="Calibri"/>
          <w:color w:val="FF0000"/>
          <w:sz w:val="24"/>
          <w:szCs w:val="24"/>
        </w:rPr>
        <w:t>(nº do CPF)</w:t>
      </w:r>
      <w:r>
        <w:rPr>
          <w:rFonts w:ascii="Calibri" w:eastAsia="Calibri" w:hAnsi="Calibri" w:cs="Calibri"/>
          <w:sz w:val="24"/>
          <w:szCs w:val="24"/>
        </w:rPr>
        <w:t xml:space="preserve">, responsável pela apresentação da inscrição da entidade cultural ___________________________ </w:t>
      </w:r>
      <w:r>
        <w:rPr>
          <w:rFonts w:ascii="Calibri" w:eastAsia="Calibri" w:hAnsi="Calibri" w:cs="Calibri"/>
          <w:color w:val="FF0000"/>
          <w:sz w:val="24"/>
          <w:szCs w:val="24"/>
        </w:rPr>
        <w:t>(nome da entidade cultural</w:t>
      </w:r>
      <w:r>
        <w:rPr>
          <w:rFonts w:ascii="Calibri" w:eastAsia="Calibri" w:hAnsi="Calibri" w:cs="Calibri"/>
          <w:sz w:val="24"/>
          <w:szCs w:val="24"/>
        </w:rPr>
        <w:t>, CNPJ nº ___________________________, in</w:t>
      </w:r>
      <w:r w:rsidR="00BD14A8"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crito no referido Edital de Seleção para ampliação e fortalecimento da Política Nacional de Cultura Viva,</w:t>
      </w:r>
      <w:r>
        <w:rPr>
          <w:rFonts w:ascii="Calibri" w:eastAsia="Calibri" w:hAnsi="Calibri" w:cs="Calibri"/>
          <w:b/>
          <w:sz w:val="24"/>
          <w:szCs w:val="24"/>
        </w:rPr>
        <w:t xml:space="preserve"> DECLARO</w:t>
      </w:r>
      <w:r>
        <w:rPr>
          <w:rFonts w:ascii="Calibri" w:eastAsia="Calibri" w:hAnsi="Calibri" w:cs="Calibri"/>
          <w:sz w:val="24"/>
          <w:szCs w:val="24"/>
        </w:rPr>
        <w:t>:</w:t>
      </w:r>
    </w:p>
    <w:p w:rsidR="00B21149" w:rsidRDefault="007356E4">
      <w:pPr>
        <w:numPr>
          <w:ilvl w:val="0"/>
          <w:numId w:val="2"/>
        </w:numPr>
        <w:shd w:val="clear" w:color="auto" w:fill="FFFFFF"/>
        <w:tabs>
          <w:tab w:val="left" w:pos="567"/>
        </w:tabs>
        <w:spacing w:before="240" w:after="120" w:line="240" w:lineRule="auto"/>
        <w:ind w:left="0" w:hanging="2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Estar ciente de que as informações e documentos apresentados neste processo seletivo são de minha inteira responsabilidade, sendo a expressão da verdade;</w:t>
      </w:r>
    </w:p>
    <w:p w:rsidR="00B21149" w:rsidRDefault="007356E4">
      <w:pPr>
        <w:numPr>
          <w:ilvl w:val="0"/>
          <w:numId w:val="2"/>
        </w:numPr>
        <w:shd w:val="clear" w:color="auto" w:fill="FFFFFF"/>
        <w:tabs>
          <w:tab w:val="left" w:pos="567"/>
        </w:tabs>
        <w:spacing w:before="240" w:after="120" w:line="240" w:lineRule="auto"/>
        <w:ind w:left="0" w:hanging="2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Autorizar a </w:t>
      </w:r>
      <w:r w:rsidR="00A4198D" w:rsidRPr="00A4198D">
        <w:rPr>
          <w:rFonts w:ascii="Calibri" w:eastAsia="Calibri" w:hAnsi="Calibri" w:cs="Calibri"/>
          <w:sz w:val="24"/>
          <w:szCs w:val="24"/>
        </w:rPr>
        <w:t>Secretaria de Cultura/Fundação de Cultura Cidade do Recife</w:t>
      </w:r>
      <w:r>
        <w:rPr>
          <w:rFonts w:ascii="Calibri" w:eastAsia="Calibri" w:hAnsi="Calibri" w:cs="Calibri"/>
          <w:sz w:val="24"/>
          <w:szCs w:val="24"/>
        </w:rPr>
        <w:t xml:space="preserve"> e o Ministério da Cultura a publicar e divulgar, mediante reprodução, distribuição, comunicação ao público e quaisquer outras modalidades de utilização, sem quaisquer ônus, por tempo indeterminado, os conteúdos da inscrição, do Termo de Compromisso Cultural e do projeto cultural;</w:t>
      </w:r>
    </w:p>
    <w:p w:rsidR="00B21149" w:rsidRDefault="007356E4">
      <w:pPr>
        <w:numPr>
          <w:ilvl w:val="0"/>
          <w:numId w:val="2"/>
        </w:numPr>
        <w:shd w:val="clear" w:color="auto" w:fill="FFFFFF"/>
        <w:tabs>
          <w:tab w:val="left" w:pos="567"/>
        </w:tabs>
        <w:spacing w:before="240" w:after="120" w:line="240" w:lineRule="auto"/>
        <w:ind w:left="0" w:hanging="2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Estar ciente e de acordo que a publicação e divulgação das matérias poderão ser realizadas inclusive em universidades, escolas, seminários, congressos, outros eventos e na mídia em geral, no Brasil e no exterior, observadas as legislações vigentes de cada país;</w:t>
      </w:r>
    </w:p>
    <w:p w:rsidR="00B21149" w:rsidRDefault="007356E4">
      <w:pPr>
        <w:numPr>
          <w:ilvl w:val="0"/>
          <w:numId w:val="2"/>
        </w:numPr>
        <w:shd w:val="clear" w:color="auto" w:fill="FFFFFF"/>
        <w:tabs>
          <w:tab w:val="left" w:pos="567"/>
        </w:tabs>
        <w:spacing w:before="240" w:after="120" w:line="240" w:lineRule="auto"/>
        <w:ind w:left="0" w:hanging="2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Não me enquadrar em quaisquer das vedações dispostas no Edital de Seleção, principalmente quanto ao disposto em seu item 5 (“quem não pode participar do edital”);</w:t>
      </w:r>
    </w:p>
    <w:p w:rsidR="00B21149" w:rsidRDefault="007356E4">
      <w:pPr>
        <w:numPr>
          <w:ilvl w:val="0"/>
          <w:numId w:val="2"/>
        </w:numPr>
        <w:shd w:val="clear" w:color="auto" w:fill="FFFFFF"/>
        <w:tabs>
          <w:tab w:val="left" w:pos="567"/>
        </w:tabs>
        <w:spacing w:before="240" w:after="120" w:line="240" w:lineRule="auto"/>
        <w:ind w:left="0" w:hanging="2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Receber visita técnica e/ou participar de reunião, com a missão de acompanhar e monitorar a execução e os resultados Termo de Compromisso Cultural, caso a </w:t>
      </w:r>
      <w:r w:rsidR="00A4198D" w:rsidRPr="00A4198D">
        <w:rPr>
          <w:rFonts w:ascii="Calibri" w:eastAsia="Calibri" w:hAnsi="Calibri" w:cs="Calibri"/>
          <w:sz w:val="24"/>
          <w:szCs w:val="24"/>
        </w:rPr>
        <w:t>Secretaria de Cultura/Fundação de Cultura Cidade do Recife</w:t>
      </w:r>
      <w:r>
        <w:rPr>
          <w:rFonts w:ascii="Calibri" w:eastAsia="Calibri" w:hAnsi="Calibri" w:cs="Calibri"/>
          <w:sz w:val="24"/>
          <w:szCs w:val="24"/>
        </w:rPr>
        <w:t xml:space="preserve"> e o Ministério da Cultura considerem apropriado;</w:t>
      </w:r>
    </w:p>
    <w:p w:rsidR="00B21149" w:rsidRDefault="007356E4">
      <w:pPr>
        <w:numPr>
          <w:ilvl w:val="0"/>
          <w:numId w:val="2"/>
        </w:numPr>
        <w:shd w:val="clear" w:color="auto" w:fill="FFFFFF"/>
        <w:tabs>
          <w:tab w:val="left" w:pos="567"/>
        </w:tabs>
        <w:spacing w:before="240" w:after="120" w:line="240" w:lineRule="auto"/>
        <w:ind w:left="0" w:hanging="2"/>
        <w:jc w:val="both"/>
        <w:rPr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Não existir plágio no projeto selecionado, assumindo integralmente a autoria e respondendo exclusivamente por eventuais acusações ou pleitos nesse sentido;</w:t>
      </w:r>
    </w:p>
    <w:p w:rsidR="00B21149" w:rsidRDefault="007356E4">
      <w:pPr>
        <w:numPr>
          <w:ilvl w:val="0"/>
          <w:numId w:val="2"/>
        </w:numPr>
        <w:shd w:val="clear" w:color="auto" w:fill="FFFFFF"/>
        <w:tabs>
          <w:tab w:val="left" w:pos="567"/>
        </w:tabs>
        <w:spacing w:before="240" w:after="120" w:line="240" w:lineRule="auto"/>
        <w:ind w:left="0" w:hanging="2"/>
        <w:jc w:val="both"/>
        <w:rPr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Possuir Capacidade Gerencial, Técnica e Operacional para o desenvolvimento e execução das atividades previstas no Plano de Trabalho, parte integrante do Termo de Compromisso Cultural, não ser </w:t>
      </w:r>
      <w:r>
        <w:rPr>
          <w:rFonts w:ascii="Calibri" w:eastAsia="Calibri" w:hAnsi="Calibri" w:cs="Calibri"/>
          <w:color w:val="000000"/>
          <w:sz w:val="24"/>
          <w:szCs w:val="24"/>
        </w:rPr>
        <w:lastRenderedPageBreak/>
        <w:t>mero intermediário na execução do projeto em epígrafe, e estar apto à execução do objeto na forma proposta</w:t>
      </w:r>
      <w:r>
        <w:rPr>
          <w:rFonts w:ascii="Calibri" w:eastAsia="Calibri" w:hAnsi="Calibri" w:cs="Calibri"/>
          <w:sz w:val="24"/>
          <w:szCs w:val="24"/>
        </w:rPr>
        <w:t>;</w:t>
      </w:r>
    </w:p>
    <w:p w:rsidR="00B21149" w:rsidRDefault="007356E4">
      <w:pPr>
        <w:numPr>
          <w:ilvl w:val="0"/>
          <w:numId w:val="2"/>
        </w:numPr>
        <w:shd w:val="clear" w:color="auto" w:fill="FFFFFF"/>
        <w:tabs>
          <w:tab w:val="left" w:pos="567"/>
        </w:tabs>
        <w:spacing w:before="240" w:after="120" w:line="240" w:lineRule="auto"/>
        <w:ind w:left="0" w:hanging="2"/>
        <w:jc w:val="both"/>
        <w:rPr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Não ter projetos vigentes ou em análise com o mesmo objeto e/ou despesas semelhantes às pleiteadas nesta proposta em qualquer esfera do governo;</w:t>
      </w:r>
    </w:p>
    <w:p w:rsidR="00B21149" w:rsidRDefault="007356E4">
      <w:pPr>
        <w:numPr>
          <w:ilvl w:val="0"/>
          <w:numId w:val="2"/>
        </w:numPr>
        <w:shd w:val="clear" w:color="auto" w:fill="FFFFFF"/>
        <w:tabs>
          <w:tab w:val="left" w:pos="567"/>
        </w:tabs>
        <w:spacing w:before="240" w:after="120" w:line="240" w:lineRule="auto"/>
        <w:ind w:left="0" w:hanging="2"/>
        <w:jc w:val="both"/>
        <w:rPr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Respeitar a legislação pertinente referente à Leis Ambientais Brasileiras, mais especificamente à relacionada aos possíveis impactos ambientais (Art. 1º, da Resolução Conama nº 001, de 23 de janeiro de 1986) para a execução do objeto da proposta e, ainda, realizar a coleta seletiva de todos os resíduos produzidos (Resolução Conama nº 275, de 25 de abril de 2001) e a limpeza d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espaço físico durante e após o período de realização das ações previstas</w:t>
      </w:r>
      <w:r>
        <w:rPr>
          <w:rFonts w:ascii="Calibri" w:eastAsia="Calibri" w:hAnsi="Calibri" w:cs="Calibri"/>
          <w:sz w:val="24"/>
          <w:szCs w:val="24"/>
        </w:rPr>
        <w:t>;</w:t>
      </w:r>
    </w:p>
    <w:p w:rsidR="00B21149" w:rsidRDefault="007356E4">
      <w:pPr>
        <w:numPr>
          <w:ilvl w:val="0"/>
          <w:numId w:val="2"/>
        </w:numPr>
        <w:shd w:val="clear" w:color="auto" w:fill="FFFFFF"/>
        <w:tabs>
          <w:tab w:val="left" w:pos="567"/>
        </w:tabs>
        <w:spacing w:before="240" w:after="120" w:line="240" w:lineRule="auto"/>
        <w:ind w:left="0" w:hanging="2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Realizar todas as intervenções e serviços que se fizerem necessários para promover a acessibilidade cultural e a inclusão de pessoas com mobilidade reduzida e pessoas com deficiência</w:t>
      </w:r>
      <w:r>
        <w:rPr>
          <w:rFonts w:ascii="Calibri" w:eastAsia="Calibri" w:hAnsi="Calibri" w:cs="Calibri"/>
          <w:b/>
          <w:color w:val="000000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durante as ações propostas, garantindo ainda exibições audiovisuais, se houver, que disponham de recursos de legendagem descritiva, </w:t>
      </w:r>
      <w:proofErr w:type="spellStart"/>
      <w:r>
        <w:rPr>
          <w:rFonts w:ascii="Calibri" w:eastAsia="Calibri" w:hAnsi="Calibri" w:cs="Calibri"/>
          <w:color w:val="000000"/>
          <w:sz w:val="24"/>
          <w:szCs w:val="24"/>
        </w:rPr>
        <w:t>audiodescrição</w:t>
      </w:r>
      <w:proofErr w:type="spellEnd"/>
      <w:r>
        <w:rPr>
          <w:rFonts w:ascii="Calibri" w:eastAsia="Calibri" w:hAnsi="Calibri" w:cs="Calibri"/>
          <w:color w:val="000000"/>
          <w:sz w:val="24"/>
          <w:szCs w:val="24"/>
        </w:rPr>
        <w:t xml:space="preserve"> e LIBRAS – Língua Brasileira de Sinais</w:t>
      </w:r>
      <w:r>
        <w:rPr>
          <w:rFonts w:ascii="Calibri" w:eastAsia="Calibri" w:hAnsi="Calibri" w:cs="Calibri"/>
          <w:sz w:val="24"/>
          <w:szCs w:val="24"/>
        </w:rPr>
        <w:t>;</w:t>
      </w:r>
    </w:p>
    <w:p w:rsidR="00B21149" w:rsidRDefault="007356E4">
      <w:pPr>
        <w:numPr>
          <w:ilvl w:val="0"/>
          <w:numId w:val="2"/>
        </w:numPr>
        <w:shd w:val="clear" w:color="auto" w:fill="FFFFFF"/>
        <w:tabs>
          <w:tab w:val="left" w:pos="567"/>
        </w:tabs>
        <w:spacing w:before="240" w:after="120" w:line="240" w:lineRule="auto"/>
        <w:ind w:left="0" w:hanging="2"/>
        <w:jc w:val="both"/>
        <w:rPr>
          <w:sz w:val="24"/>
          <w:szCs w:val="24"/>
          <w:highlight w:val="white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Disponibilizar livre acesso à população beneficiada para todas as ações propostas n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projeto;</w:t>
      </w:r>
    </w:p>
    <w:p w:rsidR="00B21149" w:rsidRDefault="007356E4">
      <w:pPr>
        <w:numPr>
          <w:ilvl w:val="0"/>
          <w:numId w:val="2"/>
        </w:numPr>
        <w:shd w:val="clear" w:color="auto" w:fill="FFFFFF"/>
        <w:tabs>
          <w:tab w:val="left" w:pos="567"/>
        </w:tabs>
        <w:spacing w:before="240" w:after="120" w:line="240" w:lineRule="auto"/>
        <w:ind w:left="0" w:hanging="2"/>
        <w:jc w:val="both"/>
        <w:rPr>
          <w:sz w:val="24"/>
          <w:szCs w:val="24"/>
          <w:highlight w:val="white"/>
        </w:rPr>
      </w:pPr>
      <w:r>
        <w:rPr>
          <w:rFonts w:ascii="Calibri" w:eastAsia="Calibri" w:hAnsi="Calibri" w:cs="Calibri"/>
          <w:sz w:val="24"/>
          <w:szCs w:val="24"/>
          <w:highlight w:val="white"/>
        </w:rPr>
        <w:t>Sobre os bens remanescentes, que:</w:t>
      </w:r>
    </w:p>
    <w:p w:rsidR="00B21149" w:rsidRDefault="007356E4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40" w:after="120" w:line="240" w:lineRule="auto"/>
        <w:ind w:left="0" w:hanging="2"/>
        <w:jc w:val="both"/>
        <w:rPr>
          <w:rFonts w:ascii="Calibri" w:eastAsia="Calibri" w:hAnsi="Calibri" w:cs="Calibri"/>
          <w:color w:val="000000"/>
          <w:sz w:val="24"/>
          <w:szCs w:val="24"/>
          <w:highlight w:val="white"/>
        </w:rPr>
      </w:pPr>
      <w:r>
        <w:rPr>
          <w:rFonts w:ascii="Calibri" w:eastAsia="Calibri" w:hAnsi="Calibri" w:cs="Calibri"/>
          <w:color w:val="000000"/>
          <w:sz w:val="24"/>
          <w:szCs w:val="24"/>
          <w:highlight w:val="white"/>
        </w:rPr>
        <w:t>Os bens patrimoniais adquiridos deverão ser gravados com cláusula de inalienabilidade enquanto viger a parceria, sendo que, na hipótese de extinção da entidade cultural durante a vigência do presente instrumento, a propriedade de tais ben</w:t>
      </w:r>
      <w:r>
        <w:rPr>
          <w:rFonts w:ascii="Calibri" w:eastAsia="Calibri" w:hAnsi="Calibri" w:cs="Calibri"/>
          <w:color w:val="000000"/>
          <w:sz w:val="24"/>
          <w:szCs w:val="24"/>
        </w:rPr>
        <w:t>s será transferida à Administração Pública.</w:t>
      </w:r>
    </w:p>
    <w:p w:rsidR="00B21149" w:rsidRDefault="007356E4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40" w:after="120" w:line="240" w:lineRule="auto"/>
        <w:ind w:left="0" w:hanging="2"/>
        <w:jc w:val="both"/>
        <w:rPr>
          <w:rFonts w:ascii="Calibri" w:eastAsia="Calibri" w:hAnsi="Calibri" w:cs="Calibri"/>
          <w:color w:val="000000"/>
          <w:sz w:val="24"/>
          <w:szCs w:val="24"/>
          <w:highlight w:val="white"/>
        </w:rPr>
      </w:pPr>
      <w:r>
        <w:rPr>
          <w:rFonts w:ascii="Calibri" w:eastAsia="Calibri" w:hAnsi="Calibri" w:cs="Calibri"/>
          <w:color w:val="000000"/>
          <w:sz w:val="24"/>
          <w:szCs w:val="24"/>
          <w:highlight w:val="white"/>
        </w:rPr>
        <w:t>Quando da extinção da parceria, os bens remanescentes permanecerão na propriedade da entidade cultural, na medida em que os bens serão úteis à continuidade da execução de ações de interesse social pela organização; e</w:t>
      </w:r>
    </w:p>
    <w:p w:rsidR="00B21149" w:rsidRDefault="007356E4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40" w:after="120" w:line="240" w:lineRule="auto"/>
        <w:ind w:left="0" w:hanging="2"/>
        <w:jc w:val="both"/>
        <w:rPr>
          <w:rFonts w:ascii="Calibri" w:eastAsia="Calibri" w:hAnsi="Calibri" w:cs="Calibri"/>
          <w:color w:val="000000"/>
          <w:sz w:val="24"/>
          <w:szCs w:val="24"/>
          <w:highlight w:val="white"/>
        </w:rPr>
      </w:pPr>
      <w:r>
        <w:rPr>
          <w:rFonts w:ascii="Calibri" w:eastAsia="Calibri" w:hAnsi="Calibri" w:cs="Calibri"/>
          <w:color w:val="000000"/>
          <w:sz w:val="24"/>
          <w:szCs w:val="24"/>
          <w:highlight w:val="white"/>
        </w:rPr>
        <w:t>Na hipótese de extinção da entidade cultural após a vigência do instrumento celebrado, será aplicada Cláusula do Estatuto Social.</w:t>
      </w:r>
    </w:p>
    <w:p w:rsidR="00B21149" w:rsidRDefault="007356E4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1134"/>
        </w:tabs>
        <w:spacing w:before="240" w:after="120" w:line="240" w:lineRule="auto"/>
        <w:ind w:left="0" w:hanging="2"/>
        <w:jc w:val="both"/>
        <w:rPr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Estar ciente de que qualquer inexatidão dos itens informados acima implicará na rescisão do instrumento que vier a ser celebrado e me sujeitará às penalidades previstas no art. 299 do Código Penal Brasileiro, sem prejuízo de outras medidas administrativas cabíveis.</w:t>
      </w:r>
    </w:p>
    <w:p w:rsidR="003D38CA" w:rsidRDefault="003D38CA" w:rsidP="003D38CA">
      <w:pPr>
        <w:spacing w:before="240" w:after="120" w:line="240" w:lineRule="auto"/>
        <w:ind w:left="0" w:hanging="2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Recife, _______ de ________________________de 2025.</w:t>
      </w:r>
    </w:p>
    <w:p w:rsidR="003D38CA" w:rsidRDefault="003D38CA" w:rsidP="003D38CA">
      <w:pPr>
        <w:spacing w:before="240" w:after="120" w:line="240" w:lineRule="auto"/>
        <w:ind w:left="0" w:hanging="2"/>
        <w:jc w:val="center"/>
        <w:rPr>
          <w:rFonts w:ascii="Calibri" w:eastAsia="Calibri" w:hAnsi="Calibri" w:cs="Calibri"/>
          <w:sz w:val="24"/>
          <w:szCs w:val="24"/>
        </w:rPr>
      </w:pPr>
    </w:p>
    <w:p w:rsidR="00B21149" w:rsidRDefault="007356E4">
      <w:pPr>
        <w:spacing w:before="240" w:after="120" w:line="240" w:lineRule="auto"/>
        <w:ind w:left="0" w:hanging="2"/>
        <w:jc w:val="center"/>
        <w:rPr>
          <w:rFonts w:ascii="Calibri" w:eastAsia="Calibri" w:hAnsi="Calibri" w:cs="Calibri"/>
          <w:color w:val="333333"/>
          <w:sz w:val="24"/>
          <w:szCs w:val="24"/>
        </w:rPr>
      </w:pPr>
      <w:r>
        <w:rPr>
          <w:rFonts w:ascii="Calibri" w:eastAsia="Calibri" w:hAnsi="Calibri" w:cs="Calibri"/>
          <w:color w:val="333333"/>
          <w:sz w:val="24"/>
          <w:szCs w:val="24"/>
        </w:rPr>
        <w:t>____________________________________________________</w:t>
      </w:r>
    </w:p>
    <w:p w:rsidR="00B21149" w:rsidRDefault="007356E4">
      <w:pPr>
        <w:spacing w:line="240" w:lineRule="auto"/>
        <w:ind w:left="0" w:hanging="2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Assinatura</w:t>
      </w:r>
    </w:p>
    <w:p w:rsidR="00B21149" w:rsidRDefault="007356E4">
      <w:pPr>
        <w:spacing w:line="240" w:lineRule="auto"/>
        <w:ind w:left="0" w:hanging="2"/>
        <w:jc w:val="center"/>
        <w:rPr>
          <w:rFonts w:ascii="Calibri" w:eastAsia="Calibri" w:hAnsi="Calibri" w:cs="Calibri"/>
          <w:color w:val="FF0000"/>
          <w:sz w:val="24"/>
          <w:szCs w:val="24"/>
        </w:rPr>
      </w:pPr>
      <w:r>
        <w:rPr>
          <w:rFonts w:ascii="Calibri" w:eastAsia="Calibri" w:hAnsi="Calibri" w:cs="Calibri"/>
          <w:color w:val="FF0000"/>
          <w:sz w:val="24"/>
          <w:szCs w:val="24"/>
        </w:rPr>
        <w:t>(Responsável Legal da Entidade Cultural)</w:t>
      </w:r>
    </w:p>
    <w:p w:rsidR="00B21149" w:rsidRDefault="007356E4">
      <w:pPr>
        <w:spacing w:line="240" w:lineRule="auto"/>
        <w:ind w:left="0" w:hanging="2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NOME COMPLETO</w:t>
      </w:r>
    </w:p>
    <w:p w:rsidR="003D38CA" w:rsidRDefault="003D38CA">
      <w:pPr>
        <w:spacing w:line="240" w:lineRule="auto"/>
        <w:ind w:left="0" w:hanging="2"/>
        <w:jc w:val="center"/>
        <w:rPr>
          <w:rFonts w:ascii="Calibri" w:eastAsia="Calibri" w:hAnsi="Calibri" w:cs="Calibri"/>
          <w:sz w:val="24"/>
          <w:szCs w:val="24"/>
        </w:rPr>
      </w:pPr>
    </w:p>
    <w:p w:rsidR="003D38CA" w:rsidRDefault="003D38CA" w:rsidP="003D38CA">
      <w:pPr>
        <w:spacing w:line="276" w:lineRule="auto"/>
        <w:ind w:leftChars="0" w:left="2" w:hanging="2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color w:val="FF0000"/>
        </w:rPr>
        <w:t>*Para efeito de assinatura em documentos, só serão admitidas as assinaturas de próprio punho, por meio de certificado digital ou da plataforma o gov.br. Isso quer dizer que assinaturas digitalizadas e coladas não serão válidas. Portanto, certifique-se de assinar os documentos pessoalmente ou usar uma assinatura eletrônica que possa ser verificada.</w:t>
      </w:r>
    </w:p>
    <w:p w:rsidR="003D38CA" w:rsidRDefault="003D38CA">
      <w:pPr>
        <w:spacing w:line="240" w:lineRule="auto"/>
        <w:ind w:left="0" w:hanging="2"/>
        <w:jc w:val="center"/>
        <w:rPr>
          <w:rFonts w:ascii="Calibri" w:eastAsia="Calibri" w:hAnsi="Calibri" w:cs="Calibri"/>
          <w:sz w:val="24"/>
          <w:szCs w:val="24"/>
        </w:rPr>
      </w:pPr>
    </w:p>
    <w:sectPr w:rsidR="003D38C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851" w:bottom="851" w:left="850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6096" w:rsidRDefault="00CC6096">
      <w:pPr>
        <w:spacing w:line="240" w:lineRule="auto"/>
        <w:ind w:left="0" w:hanging="2"/>
      </w:pPr>
      <w:r>
        <w:separator/>
      </w:r>
    </w:p>
  </w:endnote>
  <w:endnote w:type="continuationSeparator" w:id="0">
    <w:p w:rsidR="00CC6096" w:rsidRDefault="00CC6096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1149" w:rsidRDefault="00B2114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ind w:left="0" w:hanging="2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1149" w:rsidRDefault="003D38C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ind w:left="0" w:hanging="2"/>
      <w:jc w:val="right"/>
      <w:rPr>
        <w:rFonts w:ascii="Calibri" w:eastAsia="Calibri" w:hAnsi="Calibri" w:cs="Calibri"/>
        <w:color w:val="000000"/>
        <w:sz w:val="16"/>
        <w:szCs w:val="16"/>
      </w:rPr>
    </w:pPr>
    <w:r>
      <w:rPr>
        <w:noProof/>
        <w:lang w:eastAsia="pt-BR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margin">
            <wp:posOffset>441325</wp:posOffset>
          </wp:positionH>
          <wp:positionV relativeFrom="paragraph">
            <wp:posOffset>-388620</wp:posOffset>
          </wp:positionV>
          <wp:extent cx="5733415" cy="871855"/>
          <wp:effectExtent l="0" t="0" r="635" b="4445"/>
          <wp:wrapSquare wrapText="bothSides"/>
          <wp:docPr id="6" name="Imagem 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3415" cy="8718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1149" w:rsidRDefault="00B2114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ind w:left="0"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6096" w:rsidRDefault="00CC6096">
      <w:pPr>
        <w:spacing w:line="240" w:lineRule="auto"/>
        <w:ind w:left="0" w:hanging="2"/>
      </w:pPr>
      <w:r>
        <w:separator/>
      </w:r>
    </w:p>
  </w:footnote>
  <w:footnote w:type="continuationSeparator" w:id="0">
    <w:p w:rsidR="00CC6096" w:rsidRDefault="00CC6096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1149" w:rsidRDefault="00B2114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ind w:left="0" w:hanging="2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1149" w:rsidRDefault="007356E4">
    <w:pPr>
      <w:tabs>
        <w:tab w:val="center" w:pos="4252"/>
        <w:tab w:val="right" w:pos="8504"/>
      </w:tabs>
      <w:ind w:left="0" w:hanging="2"/>
      <w:rPr>
        <w:rFonts w:ascii="Arial" w:eastAsia="Arial" w:hAnsi="Arial" w:cs="Arial"/>
        <w:sz w:val="22"/>
        <w:szCs w:val="22"/>
      </w:rPr>
    </w:pPr>
    <w:r>
      <w:rPr>
        <w:noProof/>
        <w:lang w:eastAsia="pt-BR"/>
      </w:rPr>
      <w:drawing>
        <wp:anchor distT="114300" distB="114300" distL="114300" distR="114300" simplePos="0" relativeHeight="251658240" behindDoc="0" locked="0" layoutInCell="1" hidden="0" allowOverlap="1">
          <wp:simplePos x="0" y="0"/>
          <wp:positionH relativeFrom="column">
            <wp:posOffset>-619124</wp:posOffset>
          </wp:positionH>
          <wp:positionV relativeFrom="paragraph">
            <wp:posOffset>-335914</wp:posOffset>
          </wp:positionV>
          <wp:extent cx="1569130" cy="890588"/>
          <wp:effectExtent l="0" t="0" r="0" b="0"/>
          <wp:wrapNone/>
          <wp:docPr id="3" name="image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/>
                  <pic:cNvPicPr preferRelativeResize="0"/>
                </pic:nvPicPr>
                <pic:blipFill>
                  <a:blip r:embed="rId1"/>
                  <a:srcRect r="79275" b="91734"/>
                  <a:stretch>
                    <a:fillRect/>
                  </a:stretch>
                </pic:blipFill>
                <pic:spPr>
                  <a:xfrm>
                    <a:off x="0" y="0"/>
                    <a:ext cx="1569130" cy="89058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59264" behindDoc="0" locked="0" layoutInCell="1" hidden="0" allowOverlap="1">
              <wp:simplePos x="0" y="0"/>
              <wp:positionH relativeFrom="column">
                <wp:posOffset>-63499</wp:posOffset>
              </wp:positionH>
              <wp:positionV relativeFrom="paragraph">
                <wp:posOffset>393700</wp:posOffset>
              </wp:positionV>
              <wp:extent cx="5808345" cy="12700"/>
              <wp:effectExtent l="0" t="0" r="0" b="0"/>
              <wp:wrapNone/>
              <wp:docPr id="1" name="Conector de seta reta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2441828" y="3780000"/>
                        <a:ext cx="5808345" cy="0"/>
                      </a:xfrm>
                      <a:prstGeom prst="straightConnector1">
                        <a:avLst/>
                      </a:prstGeom>
                      <a:noFill/>
                      <a:ln w="9525" cap="flat" cmpd="sng">
                        <a:solidFill>
                          <a:srgbClr val="002060"/>
                        </a:solidFill>
                        <a:prstDash val="solid"/>
                        <a:round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-63499</wp:posOffset>
              </wp:positionH>
              <wp:positionV relativeFrom="paragraph">
                <wp:posOffset>393700</wp:posOffset>
              </wp:positionV>
              <wp:extent cx="5808345" cy="12700"/>
              <wp:effectExtent b="0" l="0" r="0" t="0"/>
              <wp:wrapNone/>
              <wp:docPr id="1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808345" cy="127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B21149" w:rsidRDefault="00B2114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ind w:left="0" w:hanging="2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1149" w:rsidRDefault="00B2114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ind w:left="0" w:hanging="2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96730B"/>
    <w:multiLevelType w:val="multilevel"/>
    <w:tmpl w:val="637CE882"/>
    <w:lvl w:ilvl="0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Calibri"/>
        <w:b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" w15:restartNumberingAfterBreak="0">
    <w:nsid w:val="586A1147"/>
    <w:multiLevelType w:val="multilevel"/>
    <w:tmpl w:val="2236C39A"/>
    <w:lvl w:ilvl="0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1149"/>
    <w:rsid w:val="003D38CA"/>
    <w:rsid w:val="007356E4"/>
    <w:rsid w:val="00A4198D"/>
    <w:rsid w:val="00B21149"/>
    <w:rsid w:val="00BD14A8"/>
    <w:rsid w:val="00CC6096"/>
    <w:rsid w:val="00CD0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D14D8CA"/>
  <w15:docId w15:val="{8F358495-5C96-4B0A-9EB9-BDF5991D9D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line="1" w:lineRule="atLeast"/>
      <w:ind w:leftChars="-1" w:left="-1" w:hangingChars="1"/>
      <w:textDirection w:val="btLr"/>
      <w:textAlignment w:val="top"/>
      <w:outlineLvl w:val="0"/>
    </w:pPr>
    <w:rPr>
      <w:kern w:val="1"/>
      <w:position w:val="-1"/>
      <w:lang w:eastAsia="ar-SA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grafodaLista">
    <w:name w:val="List Paragraph"/>
    <w:basedOn w:val="Normal"/>
    <w:pPr>
      <w:ind w:left="708"/>
    </w:pPr>
  </w:style>
  <w:style w:type="paragraph" w:customStyle="1" w:styleId="Normal1">
    <w:name w:val="Normal1"/>
    <w:pPr>
      <w:spacing w:after="200" w:line="276" w:lineRule="auto"/>
      <w:ind w:leftChars="-1" w:left="-1" w:hangingChars="1"/>
      <w:textDirection w:val="btLr"/>
      <w:textAlignment w:val="top"/>
      <w:outlineLvl w:val="0"/>
    </w:pPr>
    <w:rPr>
      <w:position w:val="-1"/>
    </w:rPr>
  </w:style>
  <w:style w:type="character" w:styleId="Refdecomentrio">
    <w:name w:val="annotation reference"/>
    <w:qFormat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Textodecomentrio">
    <w:name w:val="annotation text"/>
    <w:basedOn w:val="Normal"/>
    <w:qFormat/>
  </w:style>
  <w:style w:type="character" w:customStyle="1" w:styleId="TextodecomentrioChar">
    <w:name w:val="Texto de comentário Char"/>
    <w:rPr>
      <w:rFonts w:ascii="Times New Roman" w:eastAsia="Times New Roman" w:hAnsi="Times New Roman"/>
      <w:w w:val="100"/>
      <w:kern w:val="1"/>
      <w:position w:val="-1"/>
      <w:effect w:val="none"/>
      <w:vertAlign w:val="baseline"/>
      <w:cs w:val="0"/>
      <w:em w:val="none"/>
      <w:lang w:eastAsia="ar-SA"/>
    </w:rPr>
  </w:style>
  <w:style w:type="paragraph" w:styleId="Assuntodocomentrio">
    <w:name w:val="annotation subject"/>
    <w:basedOn w:val="Textodecomentrio"/>
    <w:next w:val="Textodecomentrio"/>
    <w:qFormat/>
    <w:rPr>
      <w:b/>
      <w:bCs/>
    </w:rPr>
  </w:style>
  <w:style w:type="character" w:customStyle="1" w:styleId="AssuntodocomentrioChar">
    <w:name w:val="Assunto do comentário Char"/>
    <w:rPr>
      <w:rFonts w:ascii="Times New Roman" w:eastAsia="Times New Roman" w:hAnsi="Times New Roman"/>
      <w:b/>
      <w:bCs/>
      <w:w w:val="100"/>
      <w:kern w:val="1"/>
      <w:position w:val="-1"/>
      <w:effect w:val="none"/>
      <w:vertAlign w:val="baseline"/>
      <w:cs w:val="0"/>
      <w:em w:val="none"/>
      <w:lang w:eastAsia="ar-SA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Cabealho">
    <w:name w:val="header"/>
    <w:basedOn w:val="Normal"/>
    <w:link w:val="CabealhoChar"/>
    <w:uiPriority w:val="99"/>
    <w:unhideWhenUsed/>
    <w:rsid w:val="00243D3A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43D3A"/>
    <w:rPr>
      <w:kern w:val="1"/>
      <w:position w:val="-1"/>
      <w:lang w:eastAsia="ar-SA"/>
    </w:rPr>
  </w:style>
  <w:style w:type="paragraph" w:styleId="Rodap">
    <w:name w:val="footer"/>
    <w:basedOn w:val="Normal"/>
    <w:link w:val="RodapChar"/>
    <w:uiPriority w:val="99"/>
    <w:unhideWhenUsed/>
    <w:rsid w:val="00243D3A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43D3A"/>
    <w:rPr>
      <w:kern w:val="1"/>
      <w:position w:val="-1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14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2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cOg/Hr7ZDr279zUWKLSW3brq8Ug==">CgMxLjA4AGokChRzdWdnZXN0LjRwazF4bmx1Z2c2NBIMTGFpcyBWYWxlbnRlaiQKFHN1Z2dlc3QueW13YW1qZzd6YXpwEgxMYWlzIFZhbGVudGVqJAoUc3VnZ2VzdC54ZXJ5bDg1aTc0eHMSDExhaXMgVmFsZW50ZWojChNzdWdnZXN0LmVmMzJncm0zMDF4EgxMYWlzIFZhbGVudGVqJAoUc3VnZ2VzdC5lbTJ2dWpxbGxycWsSDExhaXMgVmFsZW50ZWokChRzdWdnZXN0LmZhNTZ2YWhyYmJsdBIMTGFpcyBWYWxlbnRlaiQKFHN1Z2dlc3QuZXMwMXNqYXNwYmdkEgxMYWlzIFZhbGVudGVyITFvb19iUzZ4WHc5NDRSRXZmbUUwWUVKVFpERUF2LVUwR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785</Words>
  <Characters>4240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Iara da Costa Zannon</dc:creator>
  <cp:lastModifiedBy>Mário Jarbas Lima</cp:lastModifiedBy>
  <cp:revision>7</cp:revision>
  <dcterms:created xsi:type="dcterms:W3CDTF">2023-08-28T01:24:00Z</dcterms:created>
  <dcterms:modified xsi:type="dcterms:W3CDTF">2025-04-08T17:10:00Z</dcterms:modified>
</cp:coreProperties>
</file>