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9FC" w:rsidRDefault="00CD69F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1D0275" w:rsidRDefault="001D0275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CD69FC" w:rsidRDefault="00CB6972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VIII</w:t>
      </w:r>
      <w:r w:rsidR="00F1356D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PESSOA COM DEFICIÊNCIA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CD69FC" w:rsidRDefault="00F1356D" w:rsidP="00CB6972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______________________________________________________(nome social opcional), civilmente registrado(a) como _____________________________________________________, abaixo assinado, de </w:t>
      </w:r>
      <w:r>
        <w:rPr>
          <w:rFonts w:ascii="Calibri" w:eastAsia="Calibri" w:hAnsi="Calibri" w:cs="Calibri"/>
          <w:color w:val="000000"/>
          <w:sz w:val="22"/>
          <w:szCs w:val="22"/>
        </w:rPr>
        <w:t>nacionalidade, nascido(a) em ___/____/____ , no município de, residente e domiciliado(a) à __________________________________________________________ CEP nº_____________, portador(a) da cédula de identidade nº_______, expedida em ___/___/___,  órgão expedi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dor __________________, CPF nº__________________ declaro, sob as penas da lei,  que sou Pessoa com Deficiência, nos termos do Art. 2º da Lei nº 13.146/2015.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forma pública, nas publicações dos resultados oficiais deste edital e, em caso de falsidade ideológica, ficarei sujeito às sanções prescritas no Código Penal* e às demais cominações legais aplicáveis.</w:t>
      </w:r>
      <w:bookmarkStart w:id="0" w:name="_GoBack"/>
      <w:bookmarkEnd w:id="0"/>
    </w:p>
    <w:p w:rsidR="00CD69FC" w:rsidRDefault="00F1356D" w:rsidP="00CB6972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</w:t>
      </w:r>
      <w:r w:rsidR="00CB6972">
        <w:rPr>
          <w:rFonts w:ascii="Calibri" w:eastAsia="Calibri" w:hAnsi="Calibri" w:cs="Calibri"/>
          <w:color w:val="000000"/>
          <w:sz w:val="22"/>
          <w:szCs w:val="22"/>
        </w:rPr>
        <w:t xml:space="preserve">____, ____ de __________ </w:t>
      </w:r>
      <w:proofErr w:type="spellStart"/>
      <w:r w:rsidR="00CB6972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CB6972">
        <w:rPr>
          <w:rFonts w:ascii="Calibri" w:eastAsia="Calibri" w:hAnsi="Calibri" w:cs="Calibri"/>
          <w:color w:val="000000"/>
          <w:sz w:val="22"/>
          <w:szCs w:val="22"/>
        </w:rPr>
        <w:t xml:space="preserve"> 2024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CD69FC" w:rsidRDefault="00CD69F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D69FC" w:rsidRDefault="00CD69F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D69FC" w:rsidRDefault="00F1356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</w:t>
      </w:r>
    </w:p>
    <w:p w:rsidR="00CD69FC" w:rsidRDefault="00F1356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do/a Declarante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*O Decreto-Lei n° 2.848, de 07 de dezembro de 1940 – Código Penal - Falsidade ideológica Art. 299: omitir, em documento público ou particular, declaração que dele devia </w:t>
      </w:r>
      <w:r>
        <w:rPr>
          <w:rFonts w:ascii="Calibri" w:eastAsia="Calibri" w:hAnsi="Calibri" w:cs="Calibri"/>
          <w:color w:val="000000"/>
          <w:sz w:val="22"/>
          <w:szCs w:val="22"/>
        </w:rPr>
        <w:t>constar, ou nele inserir ou fazer inserir declaração falsa ou diversa da que devia ser escrita, com o fim de prejudicar direito, criar obrigação ou alterar a verdade sobre fato juridicamente relevante: Pena - reclusão, de um a cinco anos, e multa, se o doc</w:t>
      </w:r>
      <w:r>
        <w:rPr>
          <w:rFonts w:ascii="Calibri" w:eastAsia="Calibri" w:hAnsi="Calibri" w:cs="Calibri"/>
          <w:color w:val="000000"/>
          <w:sz w:val="22"/>
          <w:szCs w:val="22"/>
        </w:rPr>
        <w:t>umento é público, e reclusão de um a três anos, e multa, se o documento é particular.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CD69FC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sectPr w:rsidR="00CD69FC" w:rsidSect="001D0275">
      <w:headerReference w:type="default" r:id="rId6"/>
      <w:pgSz w:w="11906" w:h="16838"/>
      <w:pgMar w:top="1702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56D" w:rsidRDefault="00F1356D">
      <w:r>
        <w:separator/>
      </w:r>
    </w:p>
  </w:endnote>
  <w:endnote w:type="continuationSeparator" w:id="0">
    <w:p w:rsidR="00F1356D" w:rsidRDefault="00F1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56D" w:rsidRDefault="00F1356D">
      <w:r>
        <w:separator/>
      </w:r>
    </w:p>
  </w:footnote>
  <w:footnote w:type="continuationSeparator" w:id="0">
    <w:p w:rsidR="00F1356D" w:rsidRDefault="00F13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9FC" w:rsidRDefault="001D0275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F31174" id="Agrupar 5" o:spid="_x0000_s1026" style="position:absolute;margin-left:0;margin-top:0;width:413.85pt;height:77.1pt;z-index:251657728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1D0275"/>
    <w:rsid w:val="00CB6972"/>
    <w:rsid w:val="00CD69FC"/>
    <w:rsid w:val="00F1356D"/>
    <w:rsid w:val="011118C5"/>
    <w:rsid w:val="0AD24951"/>
    <w:rsid w:val="0BD44054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F1835B"/>
  <w15:docId w15:val="{5F9E46E2-532F-41A9-A0FD-8C6F53C9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3</cp:revision>
  <dcterms:created xsi:type="dcterms:W3CDTF">2023-08-07T15:39:00Z</dcterms:created>
  <dcterms:modified xsi:type="dcterms:W3CDTF">2024-08-08T15:16:00Z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60CE2FD6DA0B4FC89E5A33EB8BF40FAE</vt:lpwstr>
  </property>
</Properties>
</file>