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2908" w:right="0" w:firstLine="0"/>
        <w:rPr>
          <w:rFonts w:ascii="Times New Roman" w:hAnsi="Times New Roman"/>
          <w:sz w:val="20"/>
        </w:rPr>
      </w:pPr>
    </w:p>
    <w:p>
      <w:pPr>
        <w:pStyle w:val="6"/>
        <w:spacing w:before="5" w:after="0"/>
        <w:rPr>
          <w:rFonts w:ascii="Times New Roman" w:hAnsi="Times New Roman"/>
          <w:sz w:val="21"/>
        </w:rPr>
      </w:pPr>
    </w:p>
    <w:p>
      <w:pPr>
        <w:pStyle w:val="2"/>
        <w:spacing w:before="52" w:after="0"/>
        <w:ind w:left="2359" w:right="2378" w:firstLine="0"/>
      </w:pPr>
    </w:p>
    <w:p>
      <w:pPr>
        <w:pStyle w:val="2"/>
        <w:spacing w:before="52" w:after="0"/>
        <w:ind w:left="2359" w:right="2378" w:firstLine="0"/>
      </w:pPr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CULTURA</w:t>
      </w:r>
      <w:r>
        <w:rPr>
          <w:spacing w:val="-1"/>
        </w:rPr>
        <w:t xml:space="preserve"> </w:t>
      </w:r>
      <w:r>
        <w:t>CIDADE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RECIFE</w:t>
      </w:r>
    </w:p>
    <w:p>
      <w:pPr>
        <w:pStyle w:val="6"/>
        <w:spacing w:before="11" w:after="0"/>
        <w:rPr>
          <w:b/>
          <w:sz w:val="23"/>
        </w:rPr>
      </w:pPr>
    </w:p>
    <w:p>
      <w:pPr>
        <w:spacing w:before="1" w:after="0"/>
        <w:ind w:left="2358" w:right="2378" w:firstLine="0"/>
        <w:jc w:val="center"/>
        <w:rPr>
          <w:rFonts w:hint="default" w:ascii="Calibri" w:hAnsi="Calibri" w:cs="Calibri"/>
          <w:lang w:val="pt-BR"/>
        </w:rPr>
      </w:pPr>
      <w:r>
        <w:rPr>
          <w:rFonts w:hint="default" w:ascii="Calibri" w:hAnsi="Calibri" w:cs="Calibri"/>
          <w:b/>
          <w:sz w:val="24"/>
        </w:rPr>
        <w:t>ANEXO</w:t>
      </w:r>
      <w:r>
        <w:rPr>
          <w:rFonts w:hint="default" w:ascii="Calibri" w:hAnsi="Calibri" w:cs="Calibri"/>
          <w:b/>
          <w:spacing w:val="-2"/>
          <w:sz w:val="24"/>
        </w:rPr>
        <w:t xml:space="preserve"> </w:t>
      </w:r>
      <w:r>
        <w:rPr>
          <w:rFonts w:hint="default" w:ascii="Calibri" w:hAnsi="Calibri" w:cs="Calibri"/>
          <w:b/>
          <w:color w:val="auto"/>
          <w:kern w:val="0"/>
          <w:sz w:val="24"/>
          <w:szCs w:val="22"/>
          <w:lang w:val="pt-BR" w:eastAsia="en-US" w:bidi="ar-SA"/>
        </w:rPr>
        <w:t>VIII</w:t>
      </w:r>
    </w:p>
    <w:p>
      <w:pPr>
        <w:pStyle w:val="2"/>
        <w:ind w:left="2407" w:right="2378" w:firstLine="0"/>
      </w:pPr>
      <w:r>
        <w:t>DECLARAÇÃO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RESIDÊNCIA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TERCEIRO</w:t>
      </w:r>
    </w:p>
    <w:p>
      <w:pPr>
        <w:pStyle w:val="6"/>
        <w:spacing w:before="11" w:after="0"/>
        <w:rPr>
          <w:b/>
          <w:sz w:val="23"/>
        </w:rPr>
      </w:pPr>
    </w:p>
    <w:p>
      <w:pPr>
        <w:pStyle w:val="6"/>
        <w:tabs>
          <w:tab w:val="left" w:pos="6651"/>
          <w:tab w:val="left" w:pos="9011"/>
        </w:tabs>
        <w:spacing w:line="276" w:lineRule="auto"/>
        <w:ind w:left="100" w:right="117" w:firstLine="0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inscrito(a)</w:t>
      </w:r>
      <w:r>
        <w:rPr>
          <w:spacing w:val="75"/>
        </w:rPr>
        <w:t xml:space="preserve"> </w:t>
      </w:r>
      <w:r>
        <w:t>no</w:t>
      </w:r>
      <w:r>
        <w:rPr>
          <w:spacing w:val="75"/>
        </w:rPr>
        <w:t xml:space="preserve"> </w:t>
      </w:r>
      <w:r>
        <w:t>CPF</w:t>
      </w:r>
      <w:r>
        <w:rPr>
          <w:spacing w:val="77"/>
        </w:rPr>
        <w:t xml:space="preserve"> </w:t>
      </w:r>
      <w:r>
        <w:t>sob</w:t>
      </w:r>
      <w:r>
        <w:rPr>
          <w:spacing w:val="76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75"/>
        </w:rPr>
        <w:t xml:space="preserve"> </w:t>
      </w:r>
      <w:r>
        <w:t>portador(a)</w:t>
      </w:r>
      <w:r>
        <w:rPr>
          <w:spacing w:val="73"/>
        </w:rPr>
        <w:t xml:space="preserve"> </w:t>
      </w:r>
      <w:r>
        <w:t>do</w:t>
      </w:r>
      <w:r>
        <w:rPr>
          <w:spacing w:val="72"/>
        </w:rPr>
        <w:t xml:space="preserve"> </w:t>
      </w:r>
      <w:r>
        <w:t>RG</w:t>
      </w:r>
      <w:r>
        <w:rPr>
          <w:spacing w:val="74"/>
        </w:rPr>
        <w:t xml:space="preserve"> </w:t>
      </w:r>
      <w:r>
        <w:t>nº</w:t>
      </w:r>
    </w:p>
    <w:p>
      <w:pPr>
        <w:pStyle w:val="6"/>
        <w:tabs>
          <w:tab w:val="left" w:pos="2252"/>
        </w:tabs>
        <w:spacing w:line="276" w:lineRule="auto"/>
        <w:ind w:left="100" w:right="116" w:firstLine="0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comprovação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residência,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 com o disposto na Lei 7.115, de 29 de agosto de 1983 e como critério de</w:t>
      </w:r>
      <w:r>
        <w:rPr>
          <w:spacing w:val="1"/>
        </w:rPr>
        <w:t xml:space="preserve"> </w:t>
      </w:r>
      <w:r>
        <w:t xml:space="preserve">participação </w:t>
      </w:r>
      <w:r>
        <w:rPr>
          <w:rFonts w:eastAsia="Calibri" w:cs="Calibri"/>
          <w:sz w:val="24"/>
          <w:szCs w:val="24"/>
          <w:lang w:val="pt-PT" w:eastAsia="en-US" w:bidi="ar-SA"/>
        </w:rPr>
        <w:t xml:space="preserve">na </w:t>
      </w:r>
      <w:r>
        <w:rPr>
          <w:rFonts w:hint="default" w:cs="Calibri" w:eastAsiaTheme="minorHAnsi"/>
          <w:b/>
          <w:bCs/>
          <w:color w:val="auto"/>
          <w:kern w:val="0"/>
          <w:sz w:val="24"/>
          <w:szCs w:val="24"/>
          <w:lang w:val="pt-BR" w:eastAsia="en-US" w:bidi="ar-SA"/>
        </w:rPr>
        <w:t>Subvenção</w:t>
      </w:r>
      <w:r>
        <w:rPr>
          <w:rFonts w:eastAsia="Calibri" w:cs="Calibri"/>
          <w:sz w:val="24"/>
          <w:szCs w:val="24"/>
          <w:lang w:val="pt-PT" w:eastAsia="en-US" w:bidi="ar-SA"/>
        </w:rPr>
        <w:t xml:space="preserve"> para o </w:t>
      </w:r>
      <w:r>
        <w:rPr>
          <w:rFonts w:eastAsia="Calibri" w:cs="Calibri"/>
          <w:b/>
          <w:bCs/>
          <w:sz w:val="24"/>
          <w:szCs w:val="24"/>
          <w:lang w:val="pt-PT" w:eastAsia="en-US" w:bidi="ar-SA"/>
        </w:rPr>
        <w:t>Ciclo Junino do Recife 202</w:t>
      </w:r>
      <w:r>
        <w:rPr>
          <w:rFonts w:hint="default" w:cs="Calibri"/>
          <w:b/>
          <w:bCs/>
          <w:sz w:val="24"/>
          <w:szCs w:val="24"/>
          <w:lang w:val="pt-BR" w:eastAsia="en-US" w:bidi="ar-SA"/>
        </w:rPr>
        <w:t>3</w:t>
      </w:r>
      <w:r>
        <w:t xml:space="preserve">,  </w:t>
      </w:r>
      <w:r>
        <w:rPr>
          <w:spacing w:val="49"/>
        </w:rPr>
        <w:t xml:space="preserve"> </w:t>
      </w:r>
      <w:r>
        <w:rPr>
          <w:b/>
        </w:rPr>
        <w:t xml:space="preserve">DECLARO  </w:t>
      </w:r>
      <w:r>
        <w:rPr>
          <w:b/>
          <w:spacing w:val="49"/>
        </w:rPr>
        <w:t xml:space="preserve"> </w:t>
      </w:r>
      <w:r>
        <w:t xml:space="preserve">para  </w:t>
      </w:r>
      <w:r>
        <w:rPr>
          <w:spacing w:val="48"/>
        </w:rPr>
        <w:t xml:space="preserve"> </w:t>
      </w:r>
      <w:r>
        <w:t xml:space="preserve">os  </w:t>
      </w:r>
      <w:r>
        <w:rPr>
          <w:spacing w:val="49"/>
        </w:rPr>
        <w:t xml:space="preserve"> </w:t>
      </w:r>
      <w:r>
        <w:t xml:space="preserve">devidos  </w:t>
      </w:r>
      <w:r>
        <w:rPr>
          <w:spacing w:val="47"/>
        </w:rPr>
        <w:t xml:space="preserve"> </w:t>
      </w:r>
      <w:r>
        <w:t xml:space="preserve">fins,  </w:t>
      </w:r>
      <w:r>
        <w:rPr>
          <w:spacing w:val="50"/>
        </w:rPr>
        <w:t xml:space="preserve"> </w:t>
      </w:r>
      <w:r>
        <w:t xml:space="preserve">sob  </w:t>
      </w:r>
      <w:r>
        <w:rPr>
          <w:spacing w:val="48"/>
        </w:rPr>
        <w:t xml:space="preserve"> </w:t>
      </w:r>
      <w:r>
        <w:t xml:space="preserve">penas  </w:t>
      </w:r>
      <w:r>
        <w:rPr>
          <w:spacing w:val="47"/>
        </w:rPr>
        <w:t xml:space="preserve"> </w:t>
      </w:r>
      <w:r>
        <w:t xml:space="preserve">da  </w:t>
      </w:r>
      <w:r>
        <w:rPr>
          <w:spacing w:val="50"/>
        </w:rPr>
        <w:t xml:space="preserve"> </w:t>
      </w:r>
      <w:r>
        <w:t xml:space="preserve">Lei,  </w:t>
      </w:r>
      <w:r>
        <w:rPr>
          <w:spacing w:val="47"/>
        </w:rPr>
        <w:t xml:space="preserve"> </w:t>
      </w:r>
      <w:r>
        <w:t xml:space="preserve">que  </w:t>
      </w:r>
      <w:r>
        <w:rPr>
          <w:spacing w:val="48"/>
        </w:rPr>
        <w:t xml:space="preserve"> </w:t>
      </w:r>
      <w:r>
        <w:t xml:space="preserve">o(a)  </w:t>
      </w:r>
      <w:r>
        <w:rPr>
          <w:spacing w:val="49"/>
        </w:rPr>
        <w:t xml:space="preserve"> </w:t>
      </w:r>
      <w:r>
        <w:t>Sr(a).</w:t>
      </w:r>
    </w:p>
    <w:p>
      <w:pPr>
        <w:pStyle w:val="6"/>
        <w:tabs>
          <w:tab w:val="left" w:pos="6315"/>
        </w:tabs>
        <w:ind w:left="100" w:right="0" w:firstLine="0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9"/>
        </w:rPr>
        <w:t xml:space="preserve"> </w:t>
      </w:r>
      <w:r>
        <w:t>inscrito(a)</w:t>
      </w:r>
      <w:r>
        <w:rPr>
          <w:spacing w:val="20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CPF</w:t>
      </w:r>
      <w:r>
        <w:rPr>
          <w:spacing w:val="21"/>
        </w:rPr>
        <w:t xml:space="preserve"> </w:t>
      </w:r>
      <w:r>
        <w:t>sob</w:t>
      </w:r>
      <w:r>
        <w:rPr>
          <w:spacing w:val="17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nº</w:t>
      </w:r>
    </w:p>
    <w:p>
      <w:pPr>
        <w:pStyle w:val="6"/>
        <w:tabs>
          <w:tab w:val="left" w:pos="2377"/>
          <w:tab w:val="left" w:pos="3851"/>
          <w:tab w:val="left" w:pos="4285"/>
          <w:tab w:val="left" w:pos="6599"/>
          <w:tab w:val="left" w:pos="8204"/>
          <w:tab w:val="left" w:pos="9005"/>
        </w:tabs>
        <w:spacing w:before="39" w:after="0" w:line="276" w:lineRule="auto"/>
        <w:ind w:left="100" w:right="118" w:firstLine="0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7"/>
        </w:rPr>
        <w:t xml:space="preserve"> </w:t>
      </w:r>
      <w:r>
        <w:t>portador(a)</w:t>
      </w:r>
      <w:r>
        <w:rPr>
          <w:spacing w:val="9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RG</w:t>
      </w:r>
      <w:r>
        <w:rPr>
          <w:spacing w:val="10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é</w:t>
      </w:r>
      <w:r>
        <w:rPr>
          <w:spacing w:val="-52"/>
        </w:rPr>
        <w:t xml:space="preserve"> </w:t>
      </w:r>
      <w:r>
        <w:t>residente</w:t>
      </w:r>
      <w:r>
        <w:tab/>
      </w:r>
      <w:r>
        <w:t>e</w:t>
      </w:r>
      <w:r>
        <w:tab/>
      </w:r>
      <w:r>
        <w:t>domiciliado(a)</w:t>
      </w:r>
      <w:r>
        <w:tab/>
      </w:r>
      <w:r>
        <w:t>no</w:t>
      </w:r>
      <w:r>
        <w:tab/>
      </w:r>
      <w:r>
        <w:rPr>
          <w:spacing w:val="-1"/>
        </w:rPr>
        <w:t>endereço</w:t>
      </w:r>
    </w:p>
    <w:p>
      <w:pPr>
        <w:pStyle w:val="6"/>
        <w:spacing w:before="4" w:after="0"/>
        <w:rPr>
          <w:b w:val="0"/>
          <w:bCs w:val="0"/>
          <w:sz w:val="17"/>
        </w:rPr>
      </w:pPr>
      <w:r>
        <w:rPr>
          <w:b w:val="0"/>
          <w:bCs w:val="0"/>
          <w:sz w:val="17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164465</wp:posOffset>
                </wp:positionV>
                <wp:extent cx="5694680" cy="1270"/>
                <wp:effectExtent l="0" t="0" r="0" b="0"/>
                <wp:wrapTopAndBottom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412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Figura1" o:spid="_x0000_s1026" o:spt="20" style="position:absolute;left:0pt;margin-left:72pt;margin-top:12.95pt;height:0.1pt;width:448.4pt;mso-position-horizontal-relative:page;mso-wrap-distance-bottom:0pt;mso-wrap-distance-top:0pt;z-index:-251657216;mso-width-relative:page;mso-height-relative:page;" filled="f" stroked="t" coordsize="21600,21600" o:gfxdata="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DzkrrC1gAAAAoBAAAPAAAA&#10;AAAAAAEAIAAAACIAAABkcnMvZG93bnJldi54bWxQSwECFAAUAAAACACHTuJAtKwwkKUBAABhAwAA&#10;DgAAAAAAAAABACAAAAAlAQAAZHJzL2Uyb0RvYy54bWxQSwUGAAAAAAYABgBZAQAAPAUAAAAA&#10;">
                <v:fill on="f" focussize="0,0"/>
                <v:stroke weight="0.79370078740157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pStyle w:val="6"/>
        <w:tabs>
          <w:tab w:val="left" w:pos="5120"/>
        </w:tabs>
        <w:spacing w:before="35" w:after="0"/>
        <w:ind w:left="100" w:right="0" w:firstLine="0"/>
        <w:rPr>
          <w:b w:val="0"/>
          <w:bCs w:val="0"/>
        </w:rPr>
      </w:pPr>
      <w:r>
        <w:rPr>
          <w:rFonts w:ascii="Times New Roman" w:hAnsi="Times New Roman"/>
          <w:b w:val="0"/>
          <w:bCs w:val="0"/>
          <w:u w:val="single"/>
        </w:rPr>
        <w:t xml:space="preserve"> </w:t>
      </w:r>
      <w:r>
        <w:rPr>
          <w:rFonts w:ascii="Times New Roman" w:hAnsi="Times New Roman"/>
          <w:b w:val="0"/>
          <w:bCs w:val="0"/>
          <w:u w:val="single"/>
        </w:rPr>
        <w:tab/>
      </w:r>
      <w:r>
        <w:rPr>
          <w:b w:val="0"/>
          <w:bCs w:val="0"/>
        </w:rPr>
        <w:t>.</w:t>
      </w:r>
    </w:p>
    <w:p>
      <w:pPr>
        <w:pStyle w:val="6"/>
        <w:spacing w:before="3" w:after="0"/>
        <w:rPr>
          <w:sz w:val="31"/>
        </w:rPr>
      </w:pPr>
    </w:p>
    <w:p>
      <w:pPr>
        <w:pStyle w:val="6"/>
        <w:spacing w:line="276" w:lineRule="auto"/>
        <w:ind w:left="100" w:right="116" w:firstLine="0"/>
        <w:jc w:val="both"/>
      </w:pPr>
      <w:r>
        <w:tab/>
      </w:r>
      <w:r>
        <w:t>Por ser verdade, firmo a presente declaração para que produza os efeitos legais, ciente 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falsidade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conteúdo</w:t>
      </w:r>
      <w:r>
        <w:rPr>
          <w:spacing w:val="1"/>
        </w:rPr>
        <w:t xml:space="preserve"> </w:t>
      </w:r>
      <w:r>
        <w:t>pode</w:t>
      </w:r>
      <w:r>
        <w:rPr>
          <w:spacing w:val="1"/>
        </w:rPr>
        <w:t xml:space="preserve"> </w:t>
      </w:r>
      <w:r>
        <w:t>implicar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imputação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sanções</w:t>
      </w:r>
      <w:r>
        <w:rPr>
          <w:spacing w:val="1"/>
        </w:rPr>
        <w:t xml:space="preserve"> </w:t>
      </w:r>
      <w:r>
        <w:t>civis,</w:t>
      </w:r>
      <w:r>
        <w:rPr>
          <w:spacing w:val="1"/>
        </w:rPr>
        <w:t xml:space="preserve"> </w:t>
      </w:r>
      <w:r>
        <w:t>administrativas, bem como na sanção penal prevista no art. 299 do Código Penal, conforme</w:t>
      </w:r>
      <w:r>
        <w:rPr>
          <w:spacing w:val="1"/>
        </w:rPr>
        <w:t xml:space="preserve"> </w:t>
      </w:r>
      <w:r>
        <w:t>transcrição</w:t>
      </w:r>
      <w:r>
        <w:rPr>
          <w:spacing w:val="-2"/>
        </w:rPr>
        <w:t xml:space="preserve"> </w:t>
      </w:r>
      <w:r>
        <w:t>abaixo:</w:t>
      </w:r>
    </w:p>
    <w:p>
      <w:pPr>
        <w:pStyle w:val="6"/>
        <w:spacing w:before="8" w:after="0"/>
        <w:rPr>
          <w:sz w:val="27"/>
        </w:rPr>
      </w:pPr>
    </w:p>
    <w:p>
      <w:pPr>
        <w:spacing w:before="0" w:after="0" w:line="276" w:lineRule="auto"/>
        <w:ind w:left="4280" w:right="118" w:firstLine="0"/>
        <w:jc w:val="both"/>
        <w:rPr>
          <w:rFonts w:hint="default" w:ascii="Calibri" w:hAnsi="Calibri" w:cs="Calibri"/>
          <w:i/>
          <w:sz w:val="23"/>
        </w:rPr>
      </w:pPr>
      <w:r>
        <w:rPr>
          <w:i/>
          <w:sz w:val="23"/>
        </w:rPr>
        <w:t>“</w:t>
      </w:r>
      <w:r>
        <w:rPr>
          <w:rFonts w:hint="default" w:ascii="Calibri" w:hAnsi="Calibri" w:cs="Calibri"/>
          <w:i/>
          <w:sz w:val="23"/>
        </w:rPr>
        <w:t>Art.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299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–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Omitir,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em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documento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público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ou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particular, declaração que nele deveria constar, ou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nele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inserir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ou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fazer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inserir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declaração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falsa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ou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diversa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da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que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devia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ser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escrita,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com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fim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de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prejudicar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direito,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criar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obrigação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ou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alterar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a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verdade sobre o fato juridicamente relevante. Pena:</w:t>
      </w:r>
      <w:r>
        <w:rPr>
          <w:rFonts w:hint="default" w:ascii="Calibri" w:hAnsi="Calibri" w:cs="Calibri"/>
          <w:i/>
          <w:spacing w:val="-49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reclusão de 1 (um) a 5 (cinco) anos e multa, se o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documento é público e reclusão de 1 (um) a 3 (três)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anos, se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</w:t>
      </w:r>
      <w:r>
        <w:rPr>
          <w:rFonts w:hint="default" w:ascii="Calibri" w:hAnsi="Calibri" w:cs="Calibri"/>
          <w:i/>
          <w:spacing w:val="-4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documento</w:t>
      </w:r>
      <w:r>
        <w:rPr>
          <w:rFonts w:hint="default" w:ascii="Calibri" w:hAnsi="Calibri" w:cs="Calibri"/>
          <w:i/>
          <w:spacing w:val="2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é</w:t>
      </w:r>
      <w:r>
        <w:rPr>
          <w:rFonts w:hint="default" w:ascii="Calibri" w:hAnsi="Calibri" w:cs="Calibri"/>
          <w:i/>
          <w:spacing w:val="-2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particular.”</w:t>
      </w:r>
    </w:p>
    <w:p>
      <w:pPr>
        <w:pStyle w:val="6"/>
        <w:rPr>
          <w:rFonts w:hint="default" w:ascii="Calibri" w:hAnsi="Calibri" w:cs="Calibri"/>
          <w:i/>
          <w:sz w:val="22"/>
        </w:rPr>
      </w:pPr>
    </w:p>
    <w:p>
      <w:pPr>
        <w:pStyle w:val="6"/>
        <w:rPr>
          <w:rFonts w:hint="default" w:ascii="Calibri" w:hAnsi="Calibri" w:cs="Calibri"/>
          <w:i/>
          <w:sz w:val="22"/>
        </w:rPr>
      </w:pPr>
    </w:p>
    <w:p>
      <w:pPr>
        <w:pStyle w:val="6"/>
        <w:tabs>
          <w:tab w:val="left" w:pos="1453"/>
          <w:tab w:val="left" w:pos="3170"/>
        </w:tabs>
        <w:spacing w:before="138" w:after="0"/>
        <w:ind w:left="0" w:right="20" w:firstLine="0"/>
        <w:jc w:val="center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Recife</w:t>
      </w:r>
      <w:r>
        <w:rPr>
          <w:rFonts w:hint="default" w:ascii="Calibri" w:hAnsi="Calibri" w:cs="Calibri"/>
          <w:spacing w:val="-2"/>
        </w:rPr>
        <w:t xml:space="preserve"> </w:t>
      </w:r>
      <w:r>
        <w:rPr>
          <w:rFonts w:hint="default" w:ascii="Calibri" w:hAnsi="Calibri" w:cs="Calibri"/>
        </w:rPr>
        <w:t>(PE),</w:t>
      </w:r>
      <w:r>
        <w:rPr>
          <w:rFonts w:hint="default" w:ascii="Calibri" w:hAnsi="Calibri" w:cs="Calibri"/>
          <w:u w:val="single"/>
        </w:rPr>
        <w:tab/>
      </w:r>
      <w:r>
        <w:rPr>
          <w:rFonts w:hint="default" w:ascii="Calibri" w:hAnsi="Calibri" w:cs="Calibri"/>
        </w:rPr>
        <w:t>de</w:t>
      </w:r>
      <w:r>
        <w:rPr>
          <w:rFonts w:hint="default" w:ascii="Calibri" w:hAnsi="Calibri" w:cs="Calibri"/>
          <w:u w:val="single"/>
        </w:rPr>
        <w:tab/>
      </w:r>
      <w:r>
        <w:rPr>
          <w:rFonts w:hint="default" w:ascii="Calibri" w:hAnsi="Calibri" w:cs="Calibri"/>
        </w:rPr>
        <w:t>de</w:t>
      </w:r>
      <w:r>
        <w:rPr>
          <w:rFonts w:hint="default" w:ascii="Calibri" w:hAnsi="Calibri" w:cs="Calibri"/>
          <w:spacing w:val="-2"/>
        </w:rPr>
        <w:t xml:space="preserve"> </w:t>
      </w:r>
      <w:r>
        <w:rPr>
          <w:rFonts w:hint="default" w:ascii="Calibri" w:hAnsi="Calibri" w:cs="Calibri"/>
        </w:rPr>
        <w:t>202</w:t>
      </w:r>
      <w:r>
        <w:rPr>
          <w:rFonts w:hint="default" w:cs="Calibri"/>
          <w:lang w:val="pt-BR"/>
        </w:rPr>
        <w:t>3</w:t>
      </w:r>
      <w:bookmarkStart w:id="0" w:name="_GoBack"/>
      <w:bookmarkEnd w:id="0"/>
      <w:r>
        <w:rPr>
          <w:rFonts w:hint="default" w:ascii="Calibri" w:hAnsi="Calibri" w:cs="Calibri"/>
        </w:rPr>
        <w:t>.</w:t>
      </w:r>
    </w:p>
    <w:p>
      <w:pPr>
        <w:pStyle w:val="6"/>
        <w:tabs>
          <w:tab w:val="left" w:pos="1453"/>
          <w:tab w:val="left" w:pos="3170"/>
        </w:tabs>
        <w:spacing w:before="138" w:after="0"/>
        <w:ind w:left="0" w:right="20" w:firstLine="0"/>
        <w:jc w:val="center"/>
        <w:rPr>
          <w:rFonts w:hint="default" w:ascii="Calibri" w:hAnsi="Calibri" w:cs="Calibri"/>
        </w:rPr>
      </w:pPr>
    </w:p>
    <w:p>
      <w:pPr>
        <w:pStyle w:val="6"/>
        <w:rPr>
          <w:rFonts w:hint="default" w:ascii="Calibri" w:hAnsi="Calibri" w:cs="Calibri"/>
          <w:sz w:val="20"/>
        </w:rPr>
      </w:pPr>
    </w:p>
    <w:p>
      <w:pPr>
        <w:pStyle w:val="6"/>
        <w:spacing w:before="9" w:after="0"/>
        <w:rPr>
          <w:rFonts w:hint="default" w:ascii="Calibri" w:hAnsi="Calibri" w:cs="Calibri"/>
          <w:sz w:val="28"/>
        </w:rPr>
      </w:pPr>
      <w:r>
        <w:rPr>
          <w:rFonts w:hint="default" w:ascii="Calibri" w:hAnsi="Calibri" w:cs="Calibri"/>
          <w:sz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2362200</wp:posOffset>
                </wp:positionH>
                <wp:positionV relativeFrom="paragraph">
                  <wp:posOffset>252730</wp:posOffset>
                </wp:positionV>
                <wp:extent cx="3114675" cy="1270"/>
                <wp:effectExtent l="0" t="0" r="0" b="0"/>
                <wp:wrapTopAndBottom/>
                <wp:docPr id="2" name="Figur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400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Figura2" o:spid="_x0000_s1026" o:spt="20" style="position:absolute;left:0pt;margin-left:186pt;margin-top:19.9pt;height:0.1pt;width:245.25pt;mso-position-horizontal-relative:page;mso-wrap-distance-bottom:0pt;mso-wrap-distance-top:0pt;z-index:-251657216;mso-width-relative:page;mso-height-relative:page;" filled="f" stroked="t" coordsize="21600,21600" o:gfxdata="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L+AERrXAAAACQEAAA8A&#10;AAAAAAAAAQAgAAAAIgAAAGRycy9kb3ducmV2LnhtbFBLAQIUABQAAAAIAIdO4kAtNzQ7pgEAAGED&#10;AAAOAAAAAAAAAAEAIAAAACYBAABkcnMvZTJvRG9jLnhtbFBLBQYAAAAABgAGAFkBAAA+BQAAAAA=&#10;">
                <v:fill on="f" focussize="0,0"/>
                <v:stroke weight="0.79370078740157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pStyle w:val="6"/>
        <w:spacing w:before="38" w:after="0"/>
        <w:ind w:left="2407" w:right="2263" w:firstLine="0"/>
        <w:jc w:val="center"/>
      </w:pPr>
      <w:r>
        <w:t>Assinatura</w:t>
      </w:r>
      <w:r>
        <w:rPr>
          <w:spacing w:val="-3"/>
        </w:rPr>
        <w:t xml:space="preserve"> </w:t>
      </w:r>
      <w:r>
        <w:t>do(a)</w:t>
      </w:r>
      <w:r>
        <w:rPr>
          <w:spacing w:val="-4"/>
        </w:rPr>
        <w:t xml:space="preserve"> </w:t>
      </w:r>
      <w:r>
        <w:t>Declarante</w:t>
      </w:r>
    </w:p>
    <w:p>
      <w:pPr>
        <w:pStyle w:val="6"/>
        <w:spacing w:before="43" w:after="0"/>
        <w:ind w:left="2158" w:right="2378" w:firstLine="0"/>
        <w:jc w:val="center"/>
      </w:pPr>
      <w:r>
        <w:t>CPF:</w:t>
      </w:r>
    </w:p>
    <w:p>
      <w:pPr>
        <w:pStyle w:val="6"/>
        <w:spacing w:before="2" w:after="0"/>
        <w:rPr>
          <w:sz w:val="31"/>
        </w:rPr>
      </w:pPr>
    </w:p>
    <w:p>
      <w:pPr>
        <w:spacing w:before="1" w:after="0"/>
        <w:ind w:left="114" w:right="0" w:firstLine="0"/>
        <w:jc w:val="center"/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bCs/>
          <w:i/>
          <w:sz w:val="24"/>
        </w:rPr>
        <w:t>(anexar</w:t>
      </w:r>
      <w:r>
        <w:rPr>
          <w:rFonts w:hint="default" w:ascii="Calibri" w:hAnsi="Calibri" w:cs="Calibri"/>
          <w:b/>
          <w:bCs/>
          <w:i/>
          <w:spacing w:val="-2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documento</w:t>
      </w:r>
      <w:r>
        <w:rPr>
          <w:rFonts w:hint="default" w:ascii="Calibri" w:hAnsi="Calibri" w:cs="Calibri"/>
          <w:b/>
          <w:bCs/>
          <w:i/>
          <w:spacing w:val="-2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de</w:t>
      </w:r>
      <w:r>
        <w:rPr>
          <w:rFonts w:hint="default" w:ascii="Calibri" w:hAnsi="Calibri" w:cs="Calibri"/>
          <w:b/>
          <w:bCs/>
          <w:i/>
          <w:spacing w:val="-3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identificação</w:t>
      </w:r>
      <w:r>
        <w:rPr>
          <w:rFonts w:hint="default" w:ascii="Calibri" w:hAnsi="Calibri" w:cs="Calibri"/>
          <w:b/>
          <w:bCs/>
          <w:i/>
          <w:spacing w:val="-2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com</w:t>
      </w:r>
      <w:r>
        <w:rPr>
          <w:rFonts w:hint="default" w:ascii="Calibri" w:hAnsi="Calibri" w:cs="Calibri"/>
          <w:b/>
          <w:bCs/>
          <w:i/>
          <w:spacing w:val="-2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foto</w:t>
      </w:r>
      <w:r>
        <w:rPr>
          <w:rFonts w:hint="default" w:ascii="Calibri" w:hAnsi="Calibri" w:cs="Calibri"/>
          <w:b/>
          <w:bCs/>
          <w:i/>
          <w:spacing w:val="-2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e</w:t>
      </w:r>
      <w:r>
        <w:rPr>
          <w:rFonts w:hint="default" w:ascii="Calibri" w:hAnsi="Calibri" w:cs="Calibri"/>
          <w:b/>
          <w:bCs/>
          <w:i/>
          <w:spacing w:val="-3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comprovante</w:t>
      </w:r>
      <w:r>
        <w:rPr>
          <w:rFonts w:hint="default" w:ascii="Calibri" w:hAnsi="Calibri" w:cs="Calibri"/>
          <w:b/>
          <w:bCs/>
          <w:i/>
          <w:spacing w:val="-3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de</w:t>
      </w:r>
      <w:r>
        <w:rPr>
          <w:rFonts w:hint="default" w:ascii="Calibri" w:hAnsi="Calibri" w:cs="Calibri"/>
          <w:b/>
          <w:bCs/>
          <w:i/>
          <w:spacing w:val="-1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residência</w:t>
      </w:r>
      <w:r>
        <w:rPr>
          <w:rFonts w:hint="default" w:ascii="Calibri" w:hAnsi="Calibri" w:cs="Calibri"/>
          <w:b/>
          <w:bCs/>
          <w:i/>
          <w:spacing w:val="-3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do(a) declarante)</w:t>
      </w:r>
    </w:p>
    <w:sectPr>
      <w:headerReference r:id="rId5" w:type="default"/>
      <w:pgSz w:w="11906" w:h="16838"/>
      <w:pgMar w:top="940" w:right="1320" w:bottom="280" w:left="1340" w:header="0" w:footer="0" w:gutter="0"/>
      <w:pgNumType w:fmt="decimal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posOffset>2000885</wp:posOffset>
          </wp:positionH>
          <wp:positionV relativeFrom="paragraph">
            <wp:posOffset>424815</wp:posOffset>
          </wp:positionV>
          <wp:extent cx="1958340" cy="637540"/>
          <wp:effectExtent l="0" t="0" r="3810" b="10160"/>
          <wp:wrapSquare wrapText="largest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/>
                  </pic:cNvPicPr>
                </pic:nvPicPr>
                <pic:blipFill>
                  <a:blip r:embed="rId1"/>
                  <a:srcRect l="-49" t="-163" r="-49" b="-163"/>
                  <a:stretch>
                    <a:fillRect/>
                  </a:stretch>
                </pic:blipFill>
                <pic:spPr>
                  <a:xfrm>
                    <a:off x="0" y="0"/>
                    <a:ext cx="1958340" cy="6375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000000"/>
    <w:rsid w:val="6DA5738E"/>
    <w:rsid w:val="6E1742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bidi w:val="0"/>
      <w:spacing w:before="0" w:after="0" w:line="240" w:lineRule="auto"/>
      <w:ind w:left="0" w:right="0" w:firstLine="0"/>
      <w:jc w:val="left"/>
    </w:pPr>
    <w:rPr>
      <w:rFonts w:cs="Calibri" w:asciiTheme="minorHAnsi" w:hAnsiTheme="minorHAnsi" w:eastAsiaTheme="minorHAnsi"/>
      <w:color w:val="auto"/>
      <w:kern w:val="0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ind w:left="2358" w:right="2378" w:firstLine="0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"/>
    <w:basedOn w:val="6"/>
    <w:qFormat/>
    <w:uiPriority w:val="0"/>
    <w:rPr>
      <w:rFonts w:cs="Lucida Sans"/>
    </w:rPr>
  </w:style>
  <w:style w:type="paragraph" w:styleId="6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7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8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9">
    <w:name w:val="caption"/>
    <w:basedOn w:val="1"/>
    <w:next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Título1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1">
    <w:name w:val="Índice"/>
    <w:basedOn w:val="1"/>
    <w:qFormat/>
    <w:uiPriority w:val="0"/>
    <w:pPr>
      <w:suppressLineNumbers/>
    </w:pPr>
    <w:rPr>
      <w:rFonts w:cs="Lucida Sans"/>
    </w:rPr>
  </w:style>
  <w:style w:type="paragraph" w:styleId="12">
    <w:name w:val="List Paragraph"/>
    <w:basedOn w:val="1"/>
    <w:qFormat/>
    <w:uiPriority w:val="1"/>
    <w:rPr>
      <w:lang w:val="pt-PT" w:eastAsia="en-US" w:bidi="ar-SA"/>
    </w:rPr>
  </w:style>
  <w:style w:type="paragraph" w:customStyle="1" w:styleId="13">
    <w:name w:val="Table Paragraph"/>
    <w:basedOn w:val="1"/>
    <w:qFormat/>
    <w:uiPriority w:val="1"/>
    <w:rPr>
      <w:lang w:val="pt-PT" w:eastAsia="en-US" w:bidi="ar-SA"/>
    </w:rPr>
  </w:style>
  <w:style w:type="table" w:customStyle="1" w:styleId="1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239</Words>
  <Characters>1161</Characters>
  <Paragraphs>14</Paragraphs>
  <TotalTime>0</TotalTime>
  <ScaleCrop>false</ScaleCrop>
  <LinksUpToDate>false</LinksUpToDate>
  <CharactersWithSpaces>1425</CharactersWithSpaces>
  <Application>WPS Office_11.2.0.11486_F1E327BC-269C-435d-A152-05C5408002CA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2022-04-12T20:56:00Z</dcterms:created>
  <dc:creator>Nathalia Romeira</dc:creator>
  <cp:lastModifiedBy>mayara.alves</cp:lastModifiedBy>
  <dcterms:modified xsi:type="dcterms:W3CDTF">2023-03-29T20:58:47Z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2022-03-02T00:00:00Z</vt:filetime>
  </property>
  <property fmtid="{D5CDD505-2E9C-101B-9397-08002B2CF9AE}" pid="4" name="Creator">
    <vt:lpwstr>WPS 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2022-04-12T00:00:00Z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KSOProductBuildVer">
    <vt:lpwstr>1046-11.2.0.11486</vt:lpwstr>
  </property>
  <property fmtid="{D5CDD505-2E9C-101B-9397-08002B2CF9AE}" pid="12" name="ICV">
    <vt:lpwstr>04BDB07E90F44E1DBC7BCDA495C69777</vt:lpwstr>
  </property>
</Properties>
</file>